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D8" w:rsidRDefault="00120756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H</w:t>
      </w:r>
      <w:r w:rsidR="00997354">
        <w:rPr>
          <w:b/>
          <w:color w:val="000000"/>
        </w:rPr>
        <w:t xml:space="preserve"> Á Z I R E N D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mely a Domokos Pál Péter Általános Iskola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tanulói jogviszonyra vonatkozó rendelkezéseit tartalmazza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 magasabb jogszabályok előírásai alapján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 házirend célja és feladata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3A7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 állapítja meg a tanulói jogok és kötelességek gyakorlásával, valamint az iskola munkarendjével kapcsolatos rendelkezéseket.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3A7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házirendbe foglalt előírások célja biztosítani az iskola törvényes működését, az iskola nevelés és oktatás zavartalan megvalósítását, valamint a tanulók iskolai közösségi életének szervezését.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Az Domokos Pál Péter Általános Iskola 1119 Budapest, Sopron út 50. sz.  házirendjének elfogadása és jóváhagyása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iskolai házirendet az iskolai</w:t>
      </w:r>
      <w:r>
        <w:rPr>
          <w:b/>
          <w:color w:val="000000"/>
        </w:rPr>
        <w:t xml:space="preserve"> diákönkormányzat </w:t>
      </w:r>
      <w:r w:rsidR="00C57615">
        <w:t>2023.09.13</w:t>
      </w:r>
      <w:r w:rsidR="001A6061">
        <w:rPr>
          <w:color w:val="000000"/>
        </w:rPr>
        <w:t>-á</w:t>
      </w:r>
      <w:r>
        <w:rPr>
          <w:color w:val="000000"/>
        </w:rPr>
        <w:t>n tartott ülésén megtárgyalta, és a benne foglaltakkal egyetértett.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Budapest,  </w:t>
      </w:r>
      <w:r w:rsidR="00E5118A">
        <w:t>2023</w:t>
      </w:r>
      <w:r w:rsidR="00C57615">
        <w:t>.09.25</w:t>
      </w:r>
      <w:r w:rsidR="001A6061">
        <w:t>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………………………………………….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iskolai diákönkormányzat vezetője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 </w:t>
      </w: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 </w:t>
      </w:r>
      <w:r>
        <w:rPr>
          <w:rFonts w:ascii="Wingdings" w:eastAsia="Wingdings" w:hAnsi="Wingdings" w:cs="Wingdings"/>
          <w:color w:val="000000"/>
        </w:rPr>
        <w:t>⌘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iskolai házirendet a </w:t>
      </w:r>
      <w:r>
        <w:rPr>
          <w:b/>
          <w:color w:val="000000"/>
        </w:rPr>
        <w:t>szülői munkaközösség</w:t>
      </w:r>
      <w:r w:rsidR="008E4E32">
        <w:rPr>
          <w:b/>
          <w:color w:val="000000"/>
        </w:rPr>
        <w:t xml:space="preserve"> képviselője</w:t>
      </w:r>
      <w:r w:rsidR="008E4E32">
        <w:rPr>
          <w:color w:val="000000"/>
        </w:rPr>
        <w:t xml:space="preserve"> </w:t>
      </w:r>
      <w:r w:rsidR="00E5118A">
        <w:t>2023</w:t>
      </w:r>
      <w:r>
        <w:t>.</w:t>
      </w:r>
      <w:r>
        <w:rPr>
          <w:color w:val="000000"/>
        </w:rPr>
        <w:t xml:space="preserve"> 0</w:t>
      </w:r>
      <w:r w:rsidR="00C57615">
        <w:t>9.25</w:t>
      </w:r>
      <w:r>
        <w:rPr>
          <w:color w:val="000000"/>
        </w:rPr>
        <w:t>-</w:t>
      </w:r>
      <w:r w:rsidR="00C57615">
        <w:t>é</w:t>
      </w:r>
      <w:r w:rsidR="001A6061">
        <w:t>n</w:t>
      </w:r>
      <w:r w:rsidR="008E4E32">
        <w:rPr>
          <w:color w:val="000000"/>
        </w:rPr>
        <w:t xml:space="preserve"> </w:t>
      </w:r>
      <w:r>
        <w:rPr>
          <w:color w:val="000000"/>
        </w:rPr>
        <w:t>véleményezte, és elfogadásra javasolta.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Budapest, </w:t>
      </w:r>
      <w:r w:rsidR="00E5118A">
        <w:t>2023</w:t>
      </w:r>
      <w:r w:rsidR="00C57615">
        <w:t>.09.25</w:t>
      </w:r>
      <w:r w:rsidR="001A6061">
        <w:t>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……………………………………….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szülői munkaközösség vezetője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 </w:t>
      </w: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 </w:t>
      </w:r>
      <w:r>
        <w:rPr>
          <w:rFonts w:ascii="Wingdings" w:eastAsia="Wingdings" w:hAnsi="Wingdings" w:cs="Wingdings"/>
          <w:color w:val="000000"/>
        </w:rPr>
        <w:t>⌘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iskolai házirendet az </w:t>
      </w:r>
      <w:r>
        <w:rPr>
          <w:b/>
          <w:color w:val="000000"/>
        </w:rPr>
        <w:t>iskola nevelőtestülete</w:t>
      </w:r>
      <w:r>
        <w:rPr>
          <w:color w:val="000000"/>
        </w:rPr>
        <w:t xml:space="preserve"> </w:t>
      </w:r>
      <w:r w:rsidR="00C57615">
        <w:t>2023</w:t>
      </w:r>
      <w:r>
        <w:rPr>
          <w:color w:val="000000"/>
        </w:rPr>
        <w:t>. 0</w:t>
      </w:r>
      <w:r>
        <w:t>8</w:t>
      </w:r>
      <w:r>
        <w:rPr>
          <w:color w:val="000000"/>
        </w:rPr>
        <w:t>.</w:t>
      </w:r>
      <w:r w:rsidR="00C57615">
        <w:t>30</w:t>
      </w:r>
      <w:r>
        <w:rPr>
          <w:color w:val="000000"/>
        </w:rPr>
        <w:t>. napján tartott ülésén elfogadta.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Budapest, </w:t>
      </w:r>
      <w:r w:rsidR="00E5118A">
        <w:t>2023</w:t>
      </w:r>
      <w:r w:rsidR="00C57615">
        <w:t>.09.13</w:t>
      </w:r>
      <w:r w:rsidR="001A6061">
        <w:t>.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igazgató</w:t>
      </w: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 </w:t>
      </w:r>
      <w:r>
        <w:rPr>
          <w:rFonts w:ascii="Wingdings" w:eastAsia="Wingdings" w:hAnsi="Wingdings" w:cs="Wingdings"/>
          <w:color w:val="000000"/>
        </w:rPr>
        <w:t>⌘</w:t>
      </w:r>
      <w:r>
        <w:rPr>
          <w:color w:val="000000"/>
        </w:rPr>
        <w:t xml:space="preserve">    </w:t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997354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dt>
      <w:sdtPr>
        <w:rPr>
          <w:rFonts w:ascii="Times New Roman" w:hAnsi="Times New Roman"/>
          <w:b w:val="0"/>
          <w:bCs w:val="0"/>
          <w:color w:val="auto"/>
          <w:position w:val="0"/>
          <w:sz w:val="24"/>
          <w:szCs w:val="24"/>
          <w:lang w:eastAsia="hu-HU"/>
        </w:rPr>
        <w:id w:val="3753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20756" w:rsidRPr="00120756" w:rsidRDefault="00120756" w:rsidP="00120756">
          <w:pPr>
            <w:pStyle w:val="Tartalomjegyzkcmsora"/>
            <w:spacing w:before="0" w:after="60" w:line="240" w:lineRule="auto"/>
            <w:ind w:left="0" w:hanging="2"/>
            <w:rPr>
              <w:position w:val="0"/>
              <w:sz w:val="24"/>
              <w:szCs w:val="24"/>
            </w:rPr>
          </w:pPr>
          <w:r w:rsidRPr="00120756">
            <w:rPr>
              <w:position w:val="0"/>
              <w:sz w:val="24"/>
              <w:szCs w:val="24"/>
            </w:rPr>
            <w:t>Tartalomjegyzék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 házirend hatálya</w:t>
          </w:r>
          <w:r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4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 házirend nyilvánossága</w:t>
          </w:r>
          <w:r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4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 tanulók jogai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5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 tanulók kötelességei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6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 tanulók feladatai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6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szülők jogai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7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 szülők kötelességei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8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pedagógusok jogai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8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pedagógusok feladatai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8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iskolai élet szabályai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9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épület rendje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1E7072">
            <w:rPr>
              <w:b/>
              <w:position w:val="0"/>
            </w:rPr>
            <w:t>10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iskola működési rendje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10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fegyelmező intézkedések formái és alkalmazásának elvei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11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Chars="0" w:left="701" w:hangingChars="292" w:hanging="701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tanuló t</w:t>
          </w:r>
          <w:r w:rsidR="00593FF2">
            <w:rPr>
              <w:rFonts w:ascii="Cambria" w:eastAsia="Cambria" w:hAnsi="Cambria" w:cs="Cambria"/>
              <w:b/>
              <w:color w:val="000000"/>
              <w:position w:val="0"/>
            </w:rPr>
            <w:t>ávolmaradásának, mulasztásának,</w:t>
          </w:r>
          <w:r w:rsidR="00593FF2">
            <w:rPr>
              <w:rFonts w:ascii="Cambria" w:eastAsia="Cambria" w:hAnsi="Cambria" w:cs="Cambria"/>
              <w:b/>
              <w:color w:val="000000"/>
              <w:position w:val="0"/>
            </w:rPr>
            <w:br/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késésének igazolására vonatkozó szabályok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</w:t>
          </w:r>
          <w:r w:rsidR="009E2409">
            <w:rPr>
              <w:b/>
              <w:position w:val="0"/>
            </w:rPr>
            <w:t>2</w:t>
          </w:r>
        </w:p>
        <w:p w:rsidR="00120756" w:rsidRPr="00593FF2" w:rsidRDefault="00593FF2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E-Kréta napló használata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1</w:t>
          </w:r>
          <w:r w:rsidR="009E2409">
            <w:rPr>
              <w:b/>
              <w:position w:val="0"/>
            </w:rPr>
            <w:t>3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tanulmányok alatti vizsgák rendje és követelményei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</w:t>
          </w:r>
          <w:r w:rsidR="001E7072">
            <w:rPr>
              <w:b/>
              <w:position w:val="0"/>
            </w:rPr>
            <w:t>4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osztályközösség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F577E5">
            <w:rPr>
              <w:b/>
              <w:position w:val="0"/>
            </w:rPr>
            <w:t>15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diákkörök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F577E5">
            <w:rPr>
              <w:b/>
              <w:position w:val="0"/>
            </w:rPr>
            <w:t>15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iskolai diákönkormányzat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</w:t>
          </w:r>
          <w:r w:rsidR="009E2409">
            <w:rPr>
              <w:b/>
              <w:position w:val="0"/>
            </w:rPr>
            <w:t>6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tanuláshoz nem szükséges tárgyak behozatala az iskolába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1</w:t>
          </w:r>
          <w:r w:rsidR="009E2409">
            <w:rPr>
              <w:b/>
              <w:position w:val="0"/>
            </w:rPr>
            <w:t>6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706" w:hangingChars="295" w:hanging="708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 xml:space="preserve">A 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tanuló által előállított termék</w:t>
          </w:r>
          <w:r w:rsidR="00593FF2">
            <w:rPr>
              <w:rFonts w:ascii="Cambria" w:eastAsia="Cambria" w:hAnsi="Cambria" w:cs="Cambria"/>
              <w:b/>
              <w:color w:val="000000"/>
              <w:position w:val="0"/>
            </w:rPr>
            <w:t>, dolog, alkotás vagyoni jogára</w:t>
          </w:r>
          <w:r w:rsidR="00593FF2">
            <w:rPr>
              <w:rFonts w:ascii="Cambria" w:eastAsia="Cambria" w:hAnsi="Cambria" w:cs="Cambria"/>
              <w:b/>
              <w:color w:val="000000"/>
              <w:position w:val="0"/>
            </w:rPr>
            <w:br/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vonatkozó díjazás szabályai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F577E5">
            <w:rPr>
              <w:b/>
              <w:position w:val="0"/>
            </w:rPr>
            <w:t>17</w:t>
          </w:r>
        </w:p>
        <w:p w:rsidR="00120756" w:rsidRPr="00593FF2" w:rsidRDefault="00120756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A</w:t>
          </w:r>
          <w:r w:rsidR="00593FF2" w:rsidRPr="00593FF2">
            <w:rPr>
              <w:rFonts w:ascii="Cambria" w:eastAsia="Cambria" w:hAnsi="Cambria" w:cs="Cambria"/>
              <w:b/>
              <w:color w:val="000000"/>
              <w:position w:val="0"/>
            </w:rPr>
            <w:t>z internethasználat fegyelmi felelőssége</w:t>
          </w:r>
          <w:r w:rsidRPr="00593FF2">
            <w:rPr>
              <w:b/>
              <w:position w:val="0"/>
            </w:rPr>
            <w:ptab w:relativeTo="margin" w:alignment="right" w:leader="dot"/>
          </w:r>
          <w:r w:rsidR="00F577E5">
            <w:rPr>
              <w:b/>
              <w:position w:val="0"/>
            </w:rPr>
            <w:t>17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Tanórán kívüli foglalkozások, teendők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F577E5">
            <w:rPr>
              <w:b/>
              <w:position w:val="0"/>
            </w:rPr>
            <w:t>17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A napközire vonatkozó szabályok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20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A tanulók jutalmazásának elvei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2</w:t>
          </w:r>
          <w:r w:rsidR="00F577E5">
            <w:rPr>
              <w:b/>
              <w:position w:val="0"/>
            </w:rPr>
            <w:t>0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Tankönyvrendelés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2</w:t>
          </w:r>
          <w:r w:rsidR="00F577E5">
            <w:rPr>
              <w:b/>
              <w:position w:val="0"/>
            </w:rPr>
            <w:t>1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A házirend elfogadásának és módosításának szabályai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2</w:t>
          </w:r>
          <w:r w:rsidR="00F577E5">
            <w:rPr>
              <w:b/>
              <w:position w:val="0"/>
            </w:rPr>
            <w:t>2</w:t>
          </w:r>
        </w:p>
        <w:p w:rsidR="00120756" w:rsidRPr="00593FF2" w:rsidRDefault="009E2409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  <w:position w:val="0"/>
            </w:rPr>
          </w:pPr>
          <w:r>
            <w:rPr>
              <w:rFonts w:ascii="Cambria" w:eastAsia="Cambria" w:hAnsi="Cambria" w:cs="Cambria"/>
              <w:b/>
              <w:color w:val="000000"/>
              <w:position w:val="0"/>
            </w:rPr>
            <w:t>Intézkedési terv, szülői nyilatkozat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="00593FF2" w:rsidRPr="00593FF2">
            <w:rPr>
              <w:b/>
              <w:position w:val="0"/>
            </w:rPr>
            <w:t>2</w:t>
          </w:r>
          <w:r w:rsidR="00F577E5">
            <w:rPr>
              <w:b/>
              <w:position w:val="0"/>
            </w:rPr>
            <w:t>3</w:t>
          </w:r>
        </w:p>
        <w:p w:rsidR="00120756" w:rsidRPr="00593FF2" w:rsidRDefault="00593FF2" w:rsidP="003A7A0D">
          <w:pPr>
            <w:keepNext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ind w:left="0" w:hanging="2"/>
            <w:rPr>
              <w:b/>
            </w:rPr>
          </w:pPr>
          <w:r w:rsidRPr="00593FF2">
            <w:rPr>
              <w:rFonts w:ascii="Cambria" w:eastAsia="Cambria" w:hAnsi="Cambria" w:cs="Cambria"/>
              <w:b/>
              <w:color w:val="000000"/>
              <w:position w:val="0"/>
            </w:rPr>
            <w:t>Zárórendelkezések</w:t>
          </w:r>
          <w:r w:rsidR="00120756" w:rsidRPr="00593FF2">
            <w:rPr>
              <w:b/>
              <w:position w:val="0"/>
            </w:rPr>
            <w:ptab w:relativeTo="margin" w:alignment="right" w:leader="dot"/>
          </w:r>
          <w:r w:rsidRPr="00593FF2">
            <w:rPr>
              <w:b/>
              <w:position w:val="0"/>
            </w:rPr>
            <w:t>2</w:t>
          </w:r>
          <w:r w:rsidR="00F577E5">
            <w:rPr>
              <w:b/>
              <w:position w:val="0"/>
            </w:rPr>
            <w:t>7</w:t>
          </w:r>
        </w:p>
      </w:sdtContent>
    </w:sdt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333D8" w:rsidRDefault="00E333D8" w:rsidP="008E4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</w:p>
    <w:p w:rsidR="008E4E32" w:rsidRDefault="008E4E32" w:rsidP="008E4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</w:p>
    <w:p w:rsidR="008E4E32" w:rsidRDefault="008E4E32" w:rsidP="008E4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333D8" w:rsidRDefault="00E333D8" w:rsidP="00692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i/>
          <w:color w:val="000000"/>
          <w:sz w:val="22"/>
          <w:szCs w:val="22"/>
        </w:rPr>
        <w:lastRenderedPageBreak/>
        <w:t xml:space="preserve">Iskolánk diákjai kulturált, udvarias és segítőkész magatartással tartsák be mindenkor a társadalmi együttélés írott és íratlan szabályait, viselkedjenek méltóan intézményünk hírnevéhez!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Védjék az iskola becsületét, gazdagítsák hagyományait, óvják a közösség vagyonát</w:t>
      </w:r>
      <w:r>
        <w:rPr>
          <w:color w:val="000000"/>
          <w:sz w:val="22"/>
          <w:szCs w:val="22"/>
        </w:rPr>
        <w:t>!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házirend hatálya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A házirend előírásait be kell tartani az iskolába járó tanulóknak, a tanulók szüleinek, az iskola pedagógusainak és </w:t>
      </w:r>
      <w:r>
        <w:rPr>
          <w:b/>
        </w:rPr>
        <w:t xml:space="preserve">minden </w:t>
      </w:r>
      <w:r>
        <w:rPr>
          <w:b/>
          <w:color w:val="000000"/>
        </w:rPr>
        <w:t xml:space="preserve"> alkalmazottnak.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 előírásai azokra az iskolai és iskolán kívüli, tanítási időben, illetve tanítási időn kívül szervezett programokra vonatkoznak, melyeket a pedagógiai program alapján az iskola szervez, és amelyeken az iskola ellátja a tanulók felügyeletét.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 az iskola által szervezett iskolán kívüli rendezvényeken is kötelesek betartani a házirend előírásait.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házirend nyilvánossága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Pr="00C76541" w:rsidRDefault="003A7A0D" w:rsidP="00DC3A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left="142" w:hangingChars="60" w:hanging="144"/>
        <w:jc w:val="both"/>
        <w:rPr>
          <w:color w:val="000000"/>
        </w:rPr>
      </w:pPr>
      <w:r>
        <w:rPr>
          <w:color w:val="000000"/>
        </w:rPr>
        <w:t>A házirend előírásai nyilvánosak.</w:t>
      </w:r>
      <w:r w:rsidR="00C76541">
        <w:rPr>
          <w:color w:val="000000"/>
        </w:rPr>
        <w:t xml:space="preserve"> </w:t>
      </w:r>
      <w:r w:rsidRPr="00C76541">
        <w:rPr>
          <w:color w:val="000000"/>
        </w:rPr>
        <w:t>A házirend egy-egy példánya megtekinthető: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>
        <w:rPr>
          <w:color w:val="000000"/>
        </w:rPr>
        <w:t>az iskola előterében.</w:t>
      </w:r>
    </w:p>
    <w:p w:rsidR="003A7A0D" w:rsidRDefault="003A7A0D" w:rsidP="00DC3A62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>
        <w:rPr>
          <w:color w:val="000000"/>
        </w:rPr>
        <w:t>az iskola irattárában,</w:t>
      </w:r>
    </w:p>
    <w:p w:rsidR="003A7A0D" w:rsidRDefault="003A7A0D" w:rsidP="00DC3A62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>
        <w:rPr>
          <w:color w:val="000000"/>
        </w:rPr>
        <w:t>az iskola könyvtárában.</w:t>
      </w:r>
    </w:p>
    <w:p w:rsidR="003A7A0D" w:rsidRDefault="003A7A0D" w:rsidP="00DC3A62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>
        <w:rPr>
          <w:color w:val="000000"/>
        </w:rPr>
        <w:t>az iskola honlapján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házirend egy példányát az iskolába történő beiratkozáskor a szülővel meg kell ismertetni, alá kell íratni a tudomásul vételt.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 előírásairól minden osztályfőnöknek tájékoztatni kell:</w:t>
      </w:r>
    </w:p>
    <w:p w:rsidR="003A7A0D" w:rsidRPr="00C76541" w:rsidRDefault="003A7A0D" w:rsidP="00DC3A62">
      <w:pPr>
        <w:pStyle w:val="Listaszerbekezds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 w:rsidRPr="00C76541">
        <w:rPr>
          <w:color w:val="000000"/>
        </w:rPr>
        <w:t>a tanulókat az osztályfőnöki órán,</w:t>
      </w:r>
    </w:p>
    <w:p w:rsidR="003A7A0D" w:rsidRPr="00C76541" w:rsidRDefault="003A7A0D" w:rsidP="00DC3A62">
      <w:pPr>
        <w:pStyle w:val="Listaszerbekezds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color w:val="000000"/>
        </w:rPr>
      </w:pPr>
      <w:r w:rsidRPr="00C76541">
        <w:rPr>
          <w:color w:val="000000"/>
        </w:rPr>
        <w:t>a szülőket szülői értekezleten.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házirend rendelkezéseinek a tanulókra és a szülőkre vonatkozó szabályait minden tanév elején az osztályfőnököknek meg kell beszélniük:</w:t>
      </w:r>
    </w:p>
    <w:p w:rsidR="003A7A0D" w:rsidRDefault="003A7A0D" w:rsidP="00DC3A6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color w:val="000000"/>
        </w:rPr>
      </w:pPr>
      <w:r>
        <w:rPr>
          <w:color w:val="000000"/>
        </w:rPr>
        <w:t>a tanulókkal osztályfőnöki órán.</w:t>
      </w:r>
    </w:p>
    <w:p w:rsidR="003A7A0D" w:rsidRDefault="003A7A0D" w:rsidP="00DC3A6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color w:val="000000"/>
        </w:rPr>
      </w:pPr>
      <w:r>
        <w:rPr>
          <w:color w:val="000000"/>
        </w:rPr>
        <w:t>a szülőkkel szülői értekezleten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házirendről minden érintett tájékoztatást kérhet az iskola igazgatójától, igazgatóhelyettesektől, valamint az osztályfőnököktől a nevelők fogadóóráján vagy - ettől eltérően - előre egyeztetett időpontban.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Nkt. 25§ (4) értelmében: Iskolánk Házirendjét a nevelőtestület a diákönkormányzat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véleményének kikérésével fogadja el. (Tantestület elfogadó határozata, diákönkormányzat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nyilatkozata szükséges.) Amennyiben tartalmaz olyan rendelkezéseket, amelyek alapján 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fenntartóra többletköltség hárul, a fenntartó egyetértése is szükséges. (A fenntartó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jóváhagyásának határozatszáma.)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Jogszabályi háttér</w:t>
      </w:r>
      <w:r>
        <w:rPr>
          <w:b/>
          <w:color w:val="000000"/>
        </w:rPr>
        <w:t xml:space="preserve"> ;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A házirend legfontosabb szabályait a nemzeti köznevelésről 2011. évi CXC. valamint a 20/2012. (VIII. 31.) a nevelési- oktatási intézmények működéséről és a köznevelési intézmények névhasználatáról szóló EMMI rendelet határozza meg</w:t>
      </w:r>
      <w:r>
        <w:rPr>
          <w:b/>
        </w:rP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neve</w:t>
      </w:r>
      <w:r w:rsidR="001A6061">
        <w:rPr>
          <w:b/>
          <w:color w:val="000000"/>
        </w:rPr>
        <w:t>:</w:t>
      </w:r>
      <w:r w:rsidR="001A6061">
        <w:rPr>
          <w:b/>
          <w:color w:val="000000"/>
        </w:rPr>
        <w:tab/>
      </w:r>
      <w:r>
        <w:rPr>
          <w:b/>
          <w:color w:val="000000"/>
        </w:rPr>
        <w:t>Domokos Pál Péter Általános Iskola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Címe: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1119 Budapest, Sopron út 50.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OM azonosító:</w:t>
      </w:r>
      <w:r>
        <w:rPr>
          <w:color w:val="000000"/>
        </w:rPr>
        <w:tab/>
      </w:r>
      <w:r>
        <w:rPr>
          <w:color w:val="000000"/>
        </w:rPr>
        <w:tab/>
        <w:t>034990</w:t>
      </w:r>
    </w:p>
    <w:p w:rsidR="003A7A0D" w:rsidRDefault="008E4E32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Honlap:</w:t>
      </w:r>
      <w:r>
        <w:rPr>
          <w:color w:val="000000"/>
        </w:rPr>
        <w:tab/>
      </w:r>
      <w:r>
        <w:rPr>
          <w:color w:val="000000"/>
        </w:rPr>
        <w:tab/>
      </w:r>
      <w:hyperlink r:id="rId9">
        <w:r w:rsidR="003A7A0D">
          <w:rPr>
            <w:color w:val="1155CC"/>
            <w:u w:val="single"/>
          </w:rPr>
          <w:t>www.dppiskola.hu</w:t>
        </w:r>
      </w:hyperlink>
      <w:r w:rsidR="003A7A0D">
        <w:rPr>
          <w:color w:val="000000"/>
        </w:rPr>
        <w:t>, www. sopronu</w:t>
      </w:r>
      <w:r w:rsidR="003A7A0D">
        <w:t>t</w:t>
      </w:r>
      <w:r w:rsidR="003A7A0D">
        <w:rPr>
          <w:color w:val="000000"/>
        </w:rPr>
        <w:t>iiskola.hu</w:t>
      </w:r>
    </w:p>
    <w:p w:rsidR="003A7A0D" w:rsidRDefault="00567F92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E-mail címe:</w:t>
      </w:r>
      <w:r>
        <w:rPr>
          <w:color w:val="000000"/>
        </w:rPr>
        <w:tab/>
      </w:r>
      <w:r w:rsidR="003B1D1C" w:rsidRPr="003B1D1C">
        <w:rPr>
          <w:color w:val="000000"/>
        </w:rPr>
        <w:t xml:space="preserve">       </w:t>
      </w:r>
      <w:r w:rsidR="003B1D1C">
        <w:rPr>
          <w:color w:val="0000FF"/>
        </w:rPr>
        <w:t xml:space="preserve">     </w:t>
      </w:r>
      <w:r w:rsidRPr="003B1D1C">
        <w:rPr>
          <w:color w:val="0000FF"/>
        </w:rPr>
        <w:t xml:space="preserve"> </w:t>
      </w:r>
      <w:hyperlink r:id="rId10" w:history="1">
        <w:r w:rsidRPr="003B1D1C">
          <w:rPr>
            <w:rStyle w:val="Hiperhivatkozs"/>
            <w:u w:val="none"/>
          </w:rPr>
          <w:t>titkarsag@domokos.dbtk.hu</w:t>
        </w:r>
      </w:hyperlink>
      <w:r>
        <w:rPr>
          <w:color w:val="0000FF"/>
          <w:u w:val="single"/>
        </w:rPr>
        <w:t xml:space="preserve">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Telefonszám:</w:t>
      </w:r>
      <w:r>
        <w:rPr>
          <w:color w:val="000000"/>
        </w:rPr>
        <w:tab/>
      </w:r>
      <w:r>
        <w:rPr>
          <w:color w:val="000000"/>
        </w:rPr>
        <w:tab/>
        <w:t xml:space="preserve">204-12-01, 206-20-95 </w:t>
      </w:r>
    </w:p>
    <w:p w:rsidR="003A7A0D" w:rsidRDefault="008E4E32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Fenntartó:</w:t>
      </w:r>
      <w:r>
        <w:rPr>
          <w:color w:val="000000"/>
        </w:rPr>
        <w:tab/>
      </w:r>
      <w:r>
        <w:rPr>
          <w:color w:val="000000"/>
        </w:rPr>
        <w:tab/>
      </w:r>
      <w:r w:rsidR="003A7A0D">
        <w:rPr>
          <w:color w:val="000000"/>
        </w:rPr>
        <w:t>Dél-Budai Tankerületi Központ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Címe:</w:t>
      </w:r>
      <w:r>
        <w:rPr>
          <w:color w:val="000000"/>
        </w:rPr>
        <w:tab/>
      </w:r>
      <w:r>
        <w:rPr>
          <w:color w:val="000000"/>
        </w:rPr>
        <w:tab/>
        <w:t xml:space="preserve">            1119 Budapest, Fehérvári út 126-128.</w:t>
      </w:r>
      <w:r>
        <w:rPr>
          <w:color w:val="000000"/>
        </w:rPr>
        <w:tab/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3" w:name="_heading=h.3znysh7" w:colFirst="0" w:colLast="0"/>
      <w:bookmarkEnd w:id="3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tanulók jogai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</w:p>
    <w:p w:rsidR="003A7A0D" w:rsidRDefault="003A7A0D" w:rsidP="00DC3A6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color w:val="000000"/>
        </w:rPr>
      </w:pPr>
      <w:r>
        <w:rPr>
          <w:color w:val="000000"/>
        </w:rPr>
        <w:t>a hátrányos megkülönböztetés tilalma (faj, nem, vallás),</w:t>
      </w:r>
    </w:p>
    <w:p w:rsidR="003A7A0D" w:rsidRDefault="003A7A0D" w:rsidP="00DC3A6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color w:val="000000"/>
        </w:rPr>
      </w:pPr>
      <w:r>
        <w:rPr>
          <w:color w:val="000000"/>
        </w:rPr>
        <w:t>egészséges és biztonságos környezethez való jog,</w:t>
      </w:r>
    </w:p>
    <w:p w:rsidR="003A7A0D" w:rsidRDefault="003A7A0D" w:rsidP="00DC3A6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color w:val="000000"/>
        </w:rPr>
      </w:pPr>
      <w:r>
        <w:rPr>
          <w:color w:val="000000"/>
        </w:rPr>
        <w:t>a gyermek és tanuló személyiségének tiszteletben tartása,</w:t>
      </w:r>
    </w:p>
    <w:p w:rsidR="003A7A0D" w:rsidRDefault="003A7A0D" w:rsidP="00DC3A6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color w:val="000000"/>
        </w:rPr>
      </w:pPr>
      <w:r>
        <w:rPr>
          <w:color w:val="000000"/>
        </w:rPr>
        <w:t>a gyermeknek, tanulónak joga van, hogy képességeinek, adottságainak, érdeklődésének megfelelő nevelésben és oktatásban részesüljön; képességeihez mérten továbbtanuljon; tehetségeinek fejlesztése érdekében alapfokú művészetoktatásban részesüljön,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nemzeti, etnikai hovatartozásnak megfelelő neveléshez való joga,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joga, hogy vallási és világnézeti meggyőződésének megfelelően hit –és vallásoktatásban részesüljön,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 joga, hogy napközi otthoni (tanulószobai) ellátásban részesüljön,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 anyagi helyzetétől függően ingyenes vagy kedvezményes étkezésben részesülhet, 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 joga, hogy válasszon a választható tantárgyak, foglalkozások között,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joga, hogy az iskola eszközeit, létesítményeit (könyvtár, sport- és szabadidős létesítmények) felügyelet mellett használja,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 joga, hogy rendszeres egészségügyi felügyeletben és ellátásban részesüljön,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 joga, hogy részt vegyen, tagja </w:t>
      </w:r>
      <w:r w:rsidR="005E69B5">
        <w:rPr>
          <w:color w:val="000000"/>
        </w:rPr>
        <w:t xml:space="preserve"> </w:t>
      </w:r>
      <w:r>
        <w:rPr>
          <w:color w:val="000000"/>
        </w:rPr>
        <w:t xml:space="preserve"> sportköröknek,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joga, hogy indokolt esetben magán tanuló legyen, illetve indokolt esetben kérhesse a tanórai foglalkozáson való részvétel alóli felmentését,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joga, hogy tanulmányait folytathassa azonos vagy más típusú nevelési-oktatási intézményben,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joga, hogy választó és választható legyen a DÖK-be,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joga van „családi problémái esetén” az iskola gyermekvédelmi felelőséhez, pszichológusához fordulni.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 xml:space="preserve"> a nevelési-oktatási intézményben családja anyagi helyzetétől függően, kérelmére térítésmentes vagy kedvezményes étkezésben, tankönyvellátásban részesüljön;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az iskola tanulói az osztályfőnöki órákon és a Diákönkormányzat ülésein tájékoztatást kapjanak és v</w:t>
      </w:r>
      <w:r>
        <w:t>éleményt nyilvánítsanak az őket érintő kérdésekről.</w:t>
      </w:r>
    </w:p>
    <w:p w:rsidR="003A7A0D" w:rsidRDefault="003A7A0D" w:rsidP="00DC3A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bookmarkStart w:id="4" w:name="_heading=h.2et92p0" w:colFirst="0" w:colLast="0"/>
      <w:bookmarkEnd w:id="4"/>
      <w:r>
        <w:t xml:space="preserve">Az iskola a Kréta e-Ügyintézés fülön, </w:t>
      </w:r>
      <w:r>
        <w:rPr>
          <w:color w:val="000000"/>
        </w:rPr>
        <w:t xml:space="preserve"> az iskola honlapján, az osztály </w:t>
      </w:r>
      <w:r>
        <w:t>G</w:t>
      </w:r>
      <w:r>
        <w:rPr>
          <w:color w:val="000000"/>
        </w:rPr>
        <w:t xml:space="preserve">oogle </w:t>
      </w:r>
      <w:r>
        <w:t>C</w:t>
      </w:r>
      <w:r>
        <w:rPr>
          <w:color w:val="000000"/>
        </w:rPr>
        <w:t>lassroom-ján és az osztályok levelezőlistáin keresztül tájékoztatja a diákokat az őket érintő eseményekről</w:t>
      </w: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A tanulók kötelességei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Pr="00252DC3" w:rsidRDefault="003A7A0D" w:rsidP="00DC3A62">
      <w:pPr>
        <w:pStyle w:val="Listaszerbekezds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425"/>
        <w:jc w:val="both"/>
        <w:rPr>
          <w:color w:val="000000"/>
        </w:rPr>
      </w:pPr>
      <w:r w:rsidRPr="00252DC3">
        <w:rPr>
          <w:color w:val="000000"/>
        </w:rPr>
        <w:t>rendszeres munkával és fegyelmezett magatartással,  képességeinek megfelelően eleget tegyen tanulmányi kötelezettségének</w:t>
      </w:r>
    </w:p>
    <w:p w:rsidR="003A7A0D" w:rsidRPr="00252DC3" w:rsidRDefault="003A7A0D" w:rsidP="00DC3A62">
      <w:pPr>
        <w:pStyle w:val="Listaszerbekezds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425"/>
        <w:jc w:val="both"/>
        <w:rPr>
          <w:color w:val="000000"/>
        </w:rPr>
      </w:pPr>
      <w:r w:rsidRPr="00252DC3">
        <w:rPr>
          <w:color w:val="000000"/>
        </w:rPr>
        <w:t>közreműködjön saját környezete és az általa alkalmazott eszközök rendben tartásában, a tanítási órák, foglalkozások, rendezvények előkészítésében, lezárásában;</w:t>
      </w:r>
    </w:p>
    <w:p w:rsidR="003A7A0D" w:rsidRPr="00252DC3" w:rsidRDefault="003A7A0D" w:rsidP="00DC3A62">
      <w:pPr>
        <w:pStyle w:val="Listaszerbekezds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425"/>
        <w:jc w:val="both"/>
        <w:rPr>
          <w:color w:val="000000"/>
        </w:rPr>
      </w:pPr>
      <w:r w:rsidRPr="00252DC3">
        <w:rPr>
          <w:color w:val="000000"/>
        </w:rPr>
        <w:t>megtartsa az iskolai tanórai és egyéb foglalkozások, az intézmény helyiségei rendjét, az intézmény szabályzatainak előírásait, valamint megőrizze, továbbá az előírásoknak megfelelően kezelje a rábízott vagy az oktatás során használt eszközöket, óvja az intézmény létesítményeit, felszereléseit;</w:t>
      </w:r>
    </w:p>
    <w:p w:rsidR="003A7A0D" w:rsidRDefault="003A7A0D" w:rsidP="00DC3A6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425"/>
        <w:jc w:val="both"/>
        <w:rPr>
          <w:color w:val="000000"/>
        </w:rPr>
      </w:pPr>
      <w:r>
        <w:rPr>
          <w:color w:val="000000"/>
        </w:rPr>
        <w:t>óvja saját és társai testi épségét, egészségét, részt vegyen egészségügyi szűrővizsgálatokon, elsajátítsa és alkalmazza az egészségét és biztonságát védő ismereteket, továbbá haladéktalanul jelentse a felügyeletét ellátó pedagógusnak vagy más alkalmazottnak, ha saját magát, társait, az intézmény alkalmazottait vagy másokat veszélyeztető állapotot, tevékenységet vagy balesetet észlelt;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>az intézmény vezetői, pedagógusai, alkalmazottai, tanulótársai emberi  méltóságát és jogait tiszteletben tartsa, tiszteletet tanúsítson irántuk, segítse rászoruló tanulótársait;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>ápolja és őrizze az iskola hagyományait;</w:t>
      </w:r>
    </w:p>
    <w:p w:rsidR="003A7A0D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</w:pPr>
      <w:r>
        <w:t>a tanuláshoz szükséges felszerelést a tanítási órára magával hozza; a tanítás/napközi  végeztével a házi feladat elvégzéséhez szükséges felszerelését hazaviszi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>
        <w:t xml:space="preserve">becsengetéskor a tanteremben vagy az  előtt </w:t>
      </w:r>
      <w:r w:rsidRPr="00DC3A62">
        <w:rPr>
          <w:color w:val="000000"/>
        </w:rPr>
        <w:t>tartózkodjon;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>tíz perccel az első tanórája előtt beérkezzen az iskolába; a késések írásbeli fegyelmi fokozatot vonnak maguk után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i/>
          <w:color w:val="000000"/>
        </w:rPr>
        <w:t>az iskola épületét és vagyontárgyait rendeltetésüknek megfelelően használja, amennyiben kárt okoz, azt megtérítse (ha az elkövető felelőssége nem állapítható meg, akkor az anyagi felelősség az adott közösséget terheli</w:t>
      </w:r>
      <w:r w:rsidRPr="00DC3A62">
        <w:rPr>
          <w:color w:val="000000"/>
        </w:rPr>
        <w:t>);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 xml:space="preserve">hogy tanárait és az iskola dolgozóit, valamint az intézmény vendégeit köszönéssel üdvözölje; </w:t>
      </w:r>
    </w:p>
    <w:p w:rsidR="003A7A0D" w:rsidRPr="00DC3A62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>hogy magántanulóként</w:t>
      </w:r>
      <w:r w:rsidR="00582040">
        <w:rPr>
          <w:color w:val="000000"/>
        </w:rPr>
        <w:t xml:space="preserve"> ( egyéni tanrend ) </w:t>
      </w:r>
      <w:r w:rsidRPr="00DC3A62">
        <w:rPr>
          <w:color w:val="000000"/>
        </w:rPr>
        <w:t xml:space="preserve"> vizsgáira egyénileg, illetve szülői támogatással készüljön fel;</w:t>
      </w:r>
    </w:p>
    <w:p w:rsidR="003A7A0D" w:rsidRDefault="003A7A0D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color w:val="000000"/>
        </w:rPr>
      </w:pPr>
      <w:r w:rsidRPr="00DC3A62">
        <w:rPr>
          <w:color w:val="000000"/>
        </w:rPr>
        <w:t>megtartsa a házirendben foglaltakat</w:t>
      </w:r>
    </w:p>
    <w:p w:rsidR="00582040" w:rsidRPr="00582040" w:rsidRDefault="00582040" w:rsidP="00DC3A62">
      <w:pPr>
        <w:pStyle w:val="Listaszerbekezds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576"/>
        <w:jc w:val="both"/>
        <w:rPr>
          <w:b/>
          <w:color w:val="000000"/>
        </w:rPr>
      </w:pPr>
      <w:r w:rsidRPr="00582040">
        <w:rPr>
          <w:b/>
          <w:color w:val="000000"/>
        </w:rPr>
        <w:t xml:space="preserve">jogában áll testnevelés órán sportszemüveget hordani, amennyiben nem ezt </w:t>
      </w:r>
      <w:r>
        <w:rPr>
          <w:b/>
          <w:color w:val="000000"/>
        </w:rPr>
        <w:t>hordja</w:t>
      </w:r>
      <w:r w:rsidRPr="00582040">
        <w:rPr>
          <w:b/>
          <w:color w:val="000000"/>
        </w:rPr>
        <w:t xml:space="preserve">, saját felelősségére használhatja a „ rendes” szemüvegét a sportfoglalkozáson. </w:t>
      </w:r>
    </w:p>
    <w:p w:rsidR="003A7A0D" w:rsidRPr="00582040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tanuló kötelessége, hogy külső rendezvényeken az iskola jó hírnevéhez méltó magatartást tanúsítson</w:t>
      </w:r>
      <w:r>
        <w:rPr>
          <w:color w:val="000000"/>
        </w:rP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tanulók feladatai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iskolában az alábbi tanulói felelősök működnek:</w:t>
      </w:r>
    </w:p>
    <w:p w:rsidR="003A7A0D" w:rsidRDefault="003A7A0D" w:rsidP="00DC3A6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9" w:firstLineChars="0" w:hanging="567"/>
        <w:jc w:val="both"/>
        <w:rPr>
          <w:color w:val="000000"/>
        </w:rPr>
      </w:pPr>
      <w:r>
        <w:rPr>
          <w:color w:val="000000"/>
        </w:rPr>
        <w:t xml:space="preserve">osztályonként két-két hetes </w:t>
      </w:r>
    </w:p>
    <w:p w:rsidR="003A7A0D" w:rsidRDefault="003A7A0D" w:rsidP="00DC3A6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9" w:firstLineChars="0" w:hanging="567"/>
        <w:jc w:val="both"/>
        <w:rPr>
          <w:color w:val="000000"/>
        </w:rPr>
      </w:pPr>
      <w:r>
        <w:rPr>
          <w:color w:val="000000"/>
        </w:rPr>
        <w:t>folyosói (udvari, portai ) tanulói ügyeletesek,</w:t>
      </w:r>
    </w:p>
    <w:p w:rsidR="003A7A0D" w:rsidRDefault="003A7A0D" w:rsidP="00DC3A6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9" w:firstLineChars="0" w:hanging="567"/>
        <w:jc w:val="both"/>
        <w:rPr>
          <w:color w:val="000000"/>
        </w:rPr>
      </w:pPr>
      <w:r>
        <w:rPr>
          <w:color w:val="000000"/>
        </w:rPr>
        <w:t>tantárgyi felelősök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100A44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Hetesek kötelességei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hetesek egy-egy hétre felelnek az osztályterem rendjéért, tisztaságáért. A heteseket az osztályfőnök jelöli ki. A hetesek feladata gondoskodni a krétáról, a tábla tisztaságáról, a tantermek szellőztetéséről</w:t>
      </w:r>
    </w:p>
    <w:p w:rsidR="003A7A0D" w:rsidRDefault="003A7A0D" w:rsidP="00DC3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422" w:hangingChars="58" w:hanging="139"/>
        <w:jc w:val="both"/>
        <w:rPr>
          <w:color w:val="000000"/>
        </w:rPr>
      </w:pPr>
      <w:r>
        <w:rPr>
          <w:color w:val="000000"/>
        </w:rPr>
        <w:t xml:space="preserve"> (felső tagozat) Figyelmeztetik osztálytársukat, hogy szemét ne maradjon a tanteremben.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7" w:hangingChars="178" w:hanging="427"/>
        <w:jc w:val="both"/>
        <w:rPr>
          <w:color w:val="000000"/>
        </w:rPr>
      </w:pPr>
      <w:r>
        <w:rPr>
          <w:color w:val="000000"/>
        </w:rPr>
        <w:t>Amennyiben az órát tartó tanár a csengetés után 5 percig nem jelenik meg, a hetes köteles ezt a titkárságon jelenteni.</w:t>
      </w:r>
    </w:p>
    <w:p w:rsidR="003A7A0D" w:rsidRDefault="003A7A0D" w:rsidP="00DC3A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Minden óra elején jelentenek és felsorolják a hiányzók adatait.</w:t>
      </w:r>
    </w:p>
    <w:p w:rsidR="00F911C5" w:rsidRDefault="00F911C5" w:rsidP="00DC3A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 a környezettudatos viselkedésről</w:t>
      </w:r>
    </w:p>
    <w:p w:rsidR="003A7A0D" w:rsidRDefault="003A7A0D" w:rsidP="00DC3A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Az osztályban történt rendkívüli eseményt haladéktalanul jelentenie kell az osztályfőnöknek vagy az igazgatóhelyetteseknek.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Ügyeletesek kötelességei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felsős tanulók – külön beosztás szerint – reggel 7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és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óra között, valamint az óraközi szünetekben az udvaro</w:t>
      </w:r>
      <w:r>
        <w:t xml:space="preserve">n és </w:t>
      </w:r>
      <w:r>
        <w:rPr>
          <w:color w:val="000000"/>
        </w:rPr>
        <w:t xml:space="preserve"> folyosókon, valamint délután 16.00- ig tanulói ügyeletet látnak el. A tanulói ügyeleteseket az iskolai diákönkormányzat osztja be. A tanulói ügyeletesek a nevelők utasításai alapján segítik az ügyeletes nevelők munkáját, felügyelnek az udvar, a folyosók és a mosdók rendjére, tisztaságára, valamint a tanulók magatartására.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Tantárgyi felelősök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egyes tanítási órákon – a tanulók önkéntes jelentkezése alapján – különféle tantárgyi felelősök segítik a tanulók felszerelésének és házi feladatának ellenőrzését, az órához szükséges eszközök biztosítását. Ilyen tantárgyi felelős lehet: leckefelelős, pontozó, szertáros, térképfelelős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5" w:name="_heading=h.tyjcwt" w:colFirst="0" w:colLast="0"/>
      <w:bookmarkEnd w:id="5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szülők jogai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szabad iskolaválasztás joga gyermeke adottságainak, képességeinek, érdeklődéseinek, saját vallási, illetve világnézeti meggyőződésének megfelelően,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betekinteni az iskola Pedagógiai Programjába,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megismerni az iskola házirendjét,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az állami, illetve önkormányzati nevelési-oktatási intézményben a hit –és vallásoktatást gyermeke számára lehetővé tegyék, a szülő az iskolaválasztás jogát a továbbtanulásnál a gyermekével közösen gyakorolhatja attól az évtől kezdve, amelyben gyermeke a 14. évét eléri,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gyermek fejlődéséről, magaviseletéről, tanulmányi előmeneteléről rendszeres, részletes és érdemi tájékoztatást kapjon,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az óralátogatás az iskolavezetés engedélyével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neveléshez tanácsokat, segítséget kapjon,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szülő a szülői szervezetben, annak tevékenységében közreműködjön.</w:t>
      </w:r>
    </w:p>
    <w:p w:rsidR="003A7A0D" w:rsidRDefault="003A7A0D" w:rsidP="00DC3A6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szülőket a nevelők a tanulók egyéni haladásáról az alábbi módon tájékoztatják:</w:t>
      </w:r>
    </w:p>
    <w:p w:rsidR="003A7A0D" w:rsidRPr="00DC3A62" w:rsidRDefault="003A7A0D" w:rsidP="00DC3A62">
      <w:pPr>
        <w:pStyle w:val="Listaszerbekezds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C3A62">
        <w:rPr>
          <w:color w:val="000000"/>
        </w:rPr>
        <w:lastRenderedPageBreak/>
        <w:t>szóban: a szülői értekezleteken,</w:t>
      </w:r>
    </w:p>
    <w:p w:rsidR="003A7A0D" w:rsidRPr="00DC3A62" w:rsidRDefault="003A7A0D" w:rsidP="00DC3A62">
      <w:pPr>
        <w:pStyle w:val="Listaszerbekezds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u w:val="single"/>
        </w:rPr>
      </w:pPr>
      <w:r w:rsidRPr="00DC3A62">
        <w:rPr>
          <w:color w:val="000000"/>
        </w:rPr>
        <w:t>a nevelők</w:t>
      </w:r>
      <w:r w:rsidRPr="00DC3A62">
        <w:rPr>
          <w:u w:val="single"/>
        </w:rPr>
        <w:t xml:space="preserve"> fogadóóráin,</w:t>
      </w:r>
    </w:p>
    <w:p w:rsidR="003A7A0D" w:rsidRPr="00DC3A62" w:rsidRDefault="003A7A0D" w:rsidP="00DC3A62">
      <w:pPr>
        <w:pStyle w:val="Listaszerbekezds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C3A62">
        <w:rPr>
          <w:color w:val="000000"/>
        </w:rPr>
        <w:t>a nyílt tanítási napokon,</w:t>
      </w:r>
    </w:p>
    <w:p w:rsidR="003A7A0D" w:rsidRPr="00DC3A62" w:rsidRDefault="003A7A0D" w:rsidP="00DC3A62">
      <w:pPr>
        <w:pStyle w:val="Listaszerbekezds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DC3A62">
        <w:rPr>
          <w:color w:val="000000"/>
        </w:rPr>
        <w:t>a tanuló értékelésére összehívott megbeszéléseken,</w:t>
      </w:r>
    </w:p>
    <w:p w:rsidR="003A7A0D" w:rsidRDefault="003A7A0D" w:rsidP="001627FE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firstLineChars="0" w:hanging="426"/>
        <w:jc w:val="both"/>
        <w:rPr>
          <w:color w:val="000000"/>
        </w:rPr>
      </w:pPr>
      <w:r>
        <w:rPr>
          <w:color w:val="000000"/>
        </w:rPr>
        <w:t>az első év első negyedévében, félévkor, valamint év végén írásban, szövegesen, második évfolyamon félévkor szöveges értékelésen és a tanév végi értékelő lapokon jegyekkel tájékoztatást kapjon.</w:t>
      </w:r>
    </w:p>
    <w:p w:rsidR="003A7A0D" w:rsidRDefault="003A7A0D" w:rsidP="001627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235" w:left="566" w:hanging="2"/>
        <w:jc w:val="both"/>
        <w:rPr>
          <w:color w:val="000000"/>
        </w:rPr>
      </w:pPr>
      <w:r>
        <w:rPr>
          <w:color w:val="000000"/>
        </w:rPr>
        <w:t>a 3-8. évfolyamon az jegyekkel tájékoztatást kapjon</w:t>
      </w:r>
    </w:p>
    <w:p w:rsidR="003A7A0D" w:rsidRDefault="003A7A0D" w:rsidP="001627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236" w:left="992" w:firstLineChars="0" w:hanging="426"/>
        <w:rPr>
          <w:color w:val="000000"/>
        </w:rPr>
      </w:pPr>
      <w:r>
        <w:rPr>
          <w:color w:val="000000"/>
        </w:rPr>
        <w:t>Az iskola a</w:t>
      </w:r>
      <w:r>
        <w:t xml:space="preserve"> Kréta elektronikus rendszeren</w:t>
      </w:r>
      <w:r>
        <w:rPr>
          <w:color w:val="000000"/>
        </w:rPr>
        <w:t>, az iskola honlapján és az osztályok levelezőlistáin keresztül tájékoztatja a szülőket és az őket érintő eseményekről.</w:t>
      </w:r>
    </w:p>
    <w:p w:rsidR="003A7A0D" w:rsidRDefault="003A7A0D" w:rsidP="001627F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236" w:left="992" w:firstLineChars="0" w:hanging="426"/>
        <w:jc w:val="both"/>
        <w:rPr>
          <w:color w:val="000000"/>
        </w:rPr>
      </w:pPr>
      <w:r>
        <w:rPr>
          <w:color w:val="000000"/>
        </w:rPr>
        <w:t>ha egy szülője (gondviselője) úgy ítéli meg, hogy valamely joga sérült, panasszal élhet a következő sorendben: a szaktanárnál, az osztályfőnöknél, az oktatási/nevelési igazgatóhelyettesnél, az igazgatónál</w:t>
      </w:r>
    </w:p>
    <w:p w:rsidR="003A7A0D" w:rsidRDefault="003A7A0D" w:rsidP="00100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6" w:name="_heading=h.3dy6vkm" w:colFirst="0" w:colLast="0"/>
      <w:bookmarkEnd w:id="6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szülők kötelességei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szülő biztosítsa, hogy gyermeke az iskolában szervezett iskolai életmódra felkészítő foglalkozásokon részt vehessen,</w:t>
      </w: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biztosítsa gyermeke tankötelezettségének teljesítését,</w:t>
      </w: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megtegyen minden tőle elvárhatót gyermeke fejlődéséért,</w:t>
      </w: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tartson rendszeres kapcsolatot a gyermekével foglalkozó pedagógusokkal,</w:t>
      </w: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elősegítse gyermekének a közösségbe történő beilleszkedését és a közösségi élet magatartási szabályainak elsajátítását (nyugodt otthon + légkör biztosítása!)</w:t>
      </w:r>
    </w:p>
    <w:p w:rsidR="003A7A0D" w:rsidRDefault="003A7A0D" w:rsidP="00DC3A6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bookmarkStart w:id="7" w:name="_heading=h.1t3h5sf" w:colFirst="0" w:colLast="0"/>
      <w:bookmarkEnd w:id="7"/>
      <w:r>
        <w:rPr>
          <w:color w:val="000000"/>
        </w:rPr>
        <w:t>biztosítsa és segítse gyermekét a házirendben foglalt kötelességeinek betartásában.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pedagógusok jogai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személyét megbecsüljék, nevelői, oktatói tevékenységét értékeljék és elismerjék,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Pedagógiai Program alapján az ismereteket, a tananyagot, a nevelési és a tanítás módszereit megválassza,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Helyi Tanterv alapján - a szakmai munkaközösségekkel egyeztetve megválassza a tankönyveket,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irányítsa és értékelje a tanulók munkáját,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minősítse a tanulók teljesítményét,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hozzájusson a szükséges szakmai ismeretekhez,</w:t>
      </w:r>
    </w:p>
    <w:p w:rsidR="003A7A0D" w:rsidRDefault="003A7A0D" w:rsidP="00DC3A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bookmarkStart w:id="8" w:name="_heading=h.4d34og8" w:colFirst="0" w:colLast="0"/>
      <w:bookmarkEnd w:id="8"/>
      <w:r>
        <w:rPr>
          <w:color w:val="000000"/>
        </w:rPr>
        <w:t>továbbképzéseken részt vegyen.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pedagógusok feladatai</w:t>
      </w:r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rábízott gyermekek nevelése, tanítása, testi épségének megóvása</w:t>
      </w:r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nevelői és oktatói tevékenysége során figyelembe kell vennie a tanuló:</w:t>
      </w:r>
    </w:p>
    <w:p w:rsidR="003A7A0D" w:rsidRDefault="003A7A0D" w:rsidP="00DC3A62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jc w:val="both"/>
        <w:rPr>
          <w:color w:val="000000"/>
        </w:rPr>
      </w:pPr>
      <w:r>
        <w:rPr>
          <w:color w:val="000000"/>
        </w:rPr>
        <w:t>fejlődésének ütemét</w:t>
      </w:r>
    </w:p>
    <w:p w:rsidR="003A7A0D" w:rsidRDefault="003A7A0D" w:rsidP="00DC3A62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jc w:val="both"/>
        <w:rPr>
          <w:color w:val="000000"/>
        </w:rPr>
      </w:pPr>
      <w:r>
        <w:rPr>
          <w:color w:val="000000"/>
        </w:rPr>
        <w:t>szociokulturális helyzetét és fejlettségét</w:t>
      </w:r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segítse tehetségének, képességeinek kibontakoztatását</w:t>
      </w:r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segítse felzárkóztatását tanulótársaihoz</w:t>
      </w:r>
    </w:p>
    <w:p w:rsidR="003A7A0D" w:rsidRDefault="003A7A0D" w:rsidP="00DC3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Pr="00DC3A62" w:rsidRDefault="003A7A0D" w:rsidP="00DC3A62">
      <w:pPr>
        <w:pStyle w:val="Listaszerbekezds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1134" w:firstLineChars="0" w:hanging="425"/>
        <w:rPr>
          <w:rFonts w:ascii="Cambria" w:eastAsia="Cambria" w:hAnsi="Cambria" w:cs="Cambria"/>
          <w:b/>
          <w:color w:val="000000"/>
        </w:rPr>
      </w:pPr>
      <w:bookmarkStart w:id="9" w:name="_heading=h.2s8eyo1" w:colFirst="0" w:colLast="0"/>
      <w:bookmarkEnd w:id="9"/>
      <w:r w:rsidRPr="00DC3A62">
        <w:rPr>
          <w:rFonts w:ascii="Cambria" w:eastAsia="Cambria" w:hAnsi="Cambria" w:cs="Cambria"/>
          <w:b/>
          <w:color w:val="000000"/>
        </w:rPr>
        <w:t>A pedagógus kötelezettségei</w:t>
      </w:r>
    </w:p>
    <w:p w:rsidR="003A7A0D" w:rsidRDefault="003A7A0D" w:rsidP="00DC3A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mbria" w:eastAsia="Cambria" w:hAnsi="Cambria" w:cs="Cambria"/>
        </w:rPr>
      </w:pPr>
      <w:bookmarkStart w:id="10" w:name="_heading=h.sbb9xs9kgq12" w:colFirst="0" w:colLast="0"/>
      <w:bookmarkEnd w:id="10"/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gyermekek részére szükséges testi, egészségügyi ismereteket átadja</w:t>
      </w:r>
    </w:p>
    <w:p w:rsidR="003A7A0D" w:rsidRDefault="003A7A0D" w:rsidP="00DC3A6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közreműködjön gyermekvédelmi feladatok ellátásában</w:t>
      </w:r>
    </w:p>
    <w:p w:rsidR="003A7A0D" w:rsidRDefault="003A7A0D" w:rsidP="00DC3A6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gyermek életkorának figyelembevételével elsajátíttassa- a közösségi együttműködés </w:t>
      </w:r>
      <w:r w:rsidR="00F911C5">
        <w:rPr>
          <w:color w:val="000000"/>
        </w:rPr>
        <w:t xml:space="preserve">  </w:t>
      </w:r>
      <w:r w:rsidR="00FE5F65">
        <w:rPr>
          <w:color w:val="000000"/>
        </w:rPr>
        <w:t xml:space="preserve">   </w:t>
      </w:r>
      <w:r w:rsidR="00C57615">
        <w:rPr>
          <w:color w:val="000000"/>
        </w:rPr>
        <w:t xml:space="preserve">    </w:t>
      </w:r>
      <w:r>
        <w:rPr>
          <w:color w:val="000000"/>
        </w:rPr>
        <w:t>magatartási szabályait, és betartassa azokat</w:t>
      </w:r>
    </w:p>
    <w:p w:rsidR="003A7A0D" w:rsidRDefault="003A7A0D" w:rsidP="00DC3A6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a szülőket és a tanulókat tájékoztassa az őket érintő kérdésekről</w:t>
      </w:r>
    </w:p>
    <w:p w:rsidR="003A7A0D" w:rsidRDefault="003A7A0D" w:rsidP="00DC3A6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gyermekek/tanulók emberi méltóságát és jogait tiszteletbe tartsa</w:t>
      </w:r>
    </w:p>
    <w:p w:rsidR="003A7A0D" w:rsidRDefault="003A7A0D" w:rsidP="00DC3A6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tanulóknak az etikus viselkedéshez szükséges ismereteket átadja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11" w:name="_heading=h.17dp8vu" w:colFirst="0" w:colLast="0"/>
      <w:bookmarkEnd w:id="11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Az iskolai élet szabályai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testnevelési órákra, edzésekre (a sportfoglalkozásokra) vonatkozó külön szabályok:</w:t>
      </w:r>
    </w:p>
    <w:p w:rsidR="003A7A0D" w:rsidRDefault="003A7A0D" w:rsidP="001627FE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tanuló a tornateremben csak pedagógus felügyeletével tartózkodhat,</w:t>
      </w:r>
    </w:p>
    <w:p w:rsidR="003A7A0D" w:rsidRDefault="003A7A0D" w:rsidP="001627FE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a sportfoglalkozásokon a tanulóknak – az utcai (iskolai) ruházat helyett – sportfelszerelést (pl. tornacipő, edzőcipő, iskolai emblémával ellátott trikó, piros tornanadrág, ) kell viselniük,</w:t>
      </w:r>
    </w:p>
    <w:p w:rsidR="003A7A0D" w:rsidRDefault="003A7A0D" w:rsidP="001627FE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 xml:space="preserve">a sportfoglalkozásokon a tanulók nem viselhetnek karórát, gyűrűt, nyakláncot, lógó fülbevalót, kibontott hosszúhajat, mert balesetveszélyes.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tanulók rendszeres egészségügyi felügyeletét és ellátását az intézményben iskolaorvos és iskolai védőnő biztosítja. Az iskolaorvos heti két alkalommal rendel az iskolában kedden és pénteken 8-10 óráig.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iskolaorvos elvégzi – vagy szakorvos részvételével biztosítja – a tanulók egészségügyi állapotának ellenőrzését, szűrését az alábbi területeken:</w:t>
      </w:r>
    </w:p>
    <w:p w:rsidR="003A7A0D" w:rsidRDefault="003A7A0D" w:rsidP="001627F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fogászat: évente egy alkalommal,</w:t>
      </w:r>
    </w:p>
    <w:p w:rsidR="003A7A0D" w:rsidRDefault="003A7A0D" w:rsidP="001627F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belgyógyászati vizsgálat; évente egy alkalommal,</w:t>
      </w:r>
    </w:p>
    <w:p w:rsidR="003A7A0D" w:rsidRDefault="003A7A0D" w:rsidP="001627F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 xml:space="preserve">a tanulók fizikai állapotának mérése: évente egy alkalommal, </w:t>
      </w:r>
    </w:p>
    <w:p w:rsidR="003A7A0D" w:rsidRDefault="003A7A0D" w:rsidP="001627F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color w:val="000000"/>
        </w:rPr>
      </w:pPr>
      <w:r>
        <w:rPr>
          <w:color w:val="000000"/>
        </w:rPr>
        <w:t>valamint a továbbtanulás, pályaválasztás előtt álló tanulók vizsgálatát a nyolcadik évfolyamon.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iskolai védőnő elvégzi a tanulók higiéniai, tisztasági szűrővizsgálatát évente két alkalommal.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C01F1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Iskolánk elvárja tanulóinktól, hogy tisztán</w:t>
      </w:r>
      <w:r w:rsidR="00EC01F1">
        <w:rPr>
          <w:color w:val="000000"/>
        </w:rPr>
        <w:t>,</w:t>
      </w:r>
      <w:r>
        <w:rPr>
          <w:color w:val="000000"/>
        </w:rPr>
        <w:t xml:space="preserve"> alkalomhoz illően</w:t>
      </w:r>
      <w:r w:rsidR="00EC01F1">
        <w:rPr>
          <w:color w:val="000000"/>
        </w:rPr>
        <w:t xml:space="preserve">, az iskolai hagyományoknak megfelelően </w:t>
      </w:r>
      <w:r>
        <w:rPr>
          <w:color w:val="000000"/>
        </w:rPr>
        <w:t xml:space="preserve"> felöltözve jelenjenek meg. </w:t>
      </w:r>
    </w:p>
    <w:p w:rsidR="00EC01F1" w:rsidRDefault="00EC01F1" w:rsidP="00EC01F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284" w:firstLineChars="0" w:firstLine="0"/>
        <w:jc w:val="both"/>
        <w:rPr>
          <w:color w:val="000000"/>
        </w:rPr>
      </w:pPr>
      <w:r>
        <w:rPr>
          <w:color w:val="000000"/>
        </w:rPr>
        <w:t xml:space="preserve">Az extrém divat kerülendő ( ruházat és egyéb külső megjelenés) </w:t>
      </w:r>
    </w:p>
    <w:p w:rsidR="00EC01F1" w:rsidRDefault="00EC01F1" w:rsidP="00EC01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C01F1" w:rsidRDefault="00EC01F1" w:rsidP="00EC01F1">
      <w:pPr>
        <w:pStyle w:val="Listaszerbekezds"/>
        <w:ind w:left="0" w:hanging="2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Ünnepi öltözet: sötét alj, nadrág, fehér blúz, illetve ing, iskolai nyakkendő.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 xml:space="preserve"> A dohányzás, a szeszesital és drogok fogyasztása az iskola egész területén, (felnőtteknek is) továbbá – iskolán belül és iskolán kívüli – iskolai rendezvényen (pl. klub-rendezvény, ünnepély, kirándulás, táborozás) nem engedélyezett.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Tanszereken, könyveken, segédeszközökön kívül más holmit a tanulók csak saját felelősségükre hozhatnak az iskolába. Hangsúlyozottan érvényes ez pénzre és egyéb értéktárgyakra.  Ezek elvesztéséért, eltűnéséért az iskola nem vállal felelősséget.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Talált pénzt, okmányokat, lakáskulcsot és egyéb tárgyakat a titkárságon kell leadni.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6"/>
        <w:jc w:val="both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9. 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 xml:space="preserve">A tanulók </w:t>
      </w:r>
      <w:r w:rsidRPr="00546BC8">
        <w:rPr>
          <w:b/>
          <w:color w:val="000000"/>
        </w:rPr>
        <w:t>mobiltelefonjaikat</w:t>
      </w:r>
      <w:r w:rsidR="00546BC8" w:rsidRPr="00546BC8">
        <w:rPr>
          <w:b/>
          <w:color w:val="000000"/>
        </w:rPr>
        <w:t>, okosóráikat</w:t>
      </w:r>
      <w:r w:rsidRPr="00546BC8">
        <w:rPr>
          <w:b/>
          <w:color w:val="000000"/>
        </w:rPr>
        <w:t xml:space="preserve"> és audiovizuális eszközeiket</w:t>
      </w:r>
      <w:r>
        <w:rPr>
          <w:color w:val="000000"/>
        </w:rPr>
        <w:t xml:space="preserve"> tanítási időben nem  használhatják, és azokat a  titkárságon megőrzésre le kell adni a tanítás megkezdése előtt</w:t>
      </w:r>
      <w:r w:rsidR="00546BC8">
        <w:rPr>
          <w:color w:val="000000"/>
          <w:sz w:val="22"/>
          <w:szCs w:val="22"/>
        </w:rPr>
        <w:t>. Felvenni a hazamenetelnél kell!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bookmarkStart w:id="12" w:name="_heading=h.3rdcrjn" w:colFirst="0" w:colLast="0"/>
      <w:bookmarkEnd w:id="12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Az épület rendje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Minden tanuló feladata, hogy az intézmény rendjére, tisztaságára vigyázzon, ne szemeteljen, erre társait is figyelmeztesse, maga és társai után az iskola udvarán és helyiségeiben rendet hagyjon.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helyiségeinek használói felelősek: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tulajdonának megóvásáért, védelméért,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rendjének, tisztaságának megőrzéséért,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tűz- és balesetvédelmi, valamint a munkavédelmi szabályok betartásáért.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óraközi szünetekben tanulóink az osztálytermekben, a folyosókon, az udvaron, a büfében, az ebédlőben, illetve – nyitva tartástól függően – az iskolai könyvtárban tartózkodhatnak a kulturált magatartás szabályainak betartásával. A sportpályákon a tanítási órák alatt kizárólag testnevelésórán részt vevő tanulók tartózkodhatnak.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 tanulók az iskola létesítményeit, helyiségeit csak valamelyik nevelő felügyeletével használhatják. </w:t>
      </w:r>
      <w:r>
        <w:rPr>
          <w:color w:val="000000"/>
        </w:rPr>
        <w:t>Annak a tanulónak, aki részére a tanítás véget ért ( nem napközis ) az épületet el kell hagynia!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</w:rPr>
      </w:pPr>
      <w:bookmarkStart w:id="13" w:name="_heading=h.26in1rg" w:colFirst="0" w:colLast="0"/>
      <w:bookmarkEnd w:id="13"/>
      <w:r>
        <w:rPr>
          <w:color w:val="000000"/>
        </w:rPr>
        <w:t>Délután, nem az iskola által szervezett foglalkozásokra érkező vagy arra várakozó tanulók felügyelete nem az iskola feladata. Az iskola házirendje vonatkozik az iskola épületét használókra is. A délutáni foglalkozást tartó nagykorú személy felügyelete mellett használhatják a tanulók az adott termet!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Az iskola működési rendje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épülete szorgalmi időben hétfőtől péntekig 6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órától délután 19 óráig van nyitva.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3A7A0D" w:rsidRDefault="003A7A0D" w:rsidP="00DC3A6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iskolában tartózkodó </w:t>
      </w:r>
      <w:r>
        <w:rPr>
          <w:b/>
          <w:color w:val="000000"/>
        </w:rPr>
        <w:t>gyermekek felügyeletét az iskola 6</w:t>
      </w:r>
      <w:r>
        <w:rPr>
          <w:b/>
          <w:color w:val="000000"/>
          <w:vertAlign w:val="superscript"/>
        </w:rPr>
        <w:t>45</w:t>
      </w:r>
      <w:r>
        <w:rPr>
          <w:b/>
          <w:color w:val="000000"/>
        </w:rPr>
        <w:t xml:space="preserve"> órától a tanítás végéig</w:t>
      </w:r>
      <w:r>
        <w:rPr>
          <w:color w:val="000000"/>
        </w:rPr>
        <w:t xml:space="preserve">, illetve a tanórán kívüli foglalkozások idejére </w:t>
      </w:r>
      <w:r w:rsidR="00E5118A">
        <w:rPr>
          <w:b/>
          <w:color w:val="000000"/>
        </w:rPr>
        <w:t>az ügyeletet 18.00</w:t>
      </w:r>
      <w:r>
        <w:rPr>
          <w:b/>
          <w:color w:val="000000"/>
        </w:rPr>
        <w:t>-ig</w:t>
      </w:r>
      <w:r>
        <w:rPr>
          <w:color w:val="000000"/>
        </w:rPr>
        <w:t xml:space="preserve"> tudja biztosítani.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3A7A0D" w:rsidRDefault="003A7A0D" w:rsidP="00DC3A6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iskolába a tanulóknak reggel 7</w:t>
      </w:r>
      <w:r>
        <w:rPr>
          <w:color w:val="000000"/>
          <w:vertAlign w:val="superscript"/>
        </w:rPr>
        <w:t xml:space="preserve">30 </w:t>
      </w:r>
      <w:r>
        <w:rPr>
          <w:color w:val="000000"/>
        </w:rPr>
        <w:t>óra és 7</w:t>
      </w:r>
      <w:r>
        <w:rPr>
          <w:color w:val="000000"/>
          <w:vertAlign w:val="superscript"/>
        </w:rPr>
        <w:t>50</w:t>
      </w:r>
      <w:r>
        <w:rPr>
          <w:color w:val="000000"/>
        </w:rPr>
        <w:t xml:space="preserve"> óra között kell megérkezniük.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3A7A0D" w:rsidRDefault="003A7A0D" w:rsidP="00DC3A6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iskolában a tanítási órák és az óraközi szünetek rendje a következő: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óra</w:t>
      </w:r>
      <w:r>
        <w:rPr>
          <w:color w:val="000000"/>
        </w:rPr>
        <w:tab/>
      </w:r>
      <w:r>
        <w:rPr>
          <w:color w:val="000000"/>
        </w:rPr>
        <w:tab/>
        <w:t xml:space="preserve"> 8</w:t>
      </w:r>
      <w:r>
        <w:rPr>
          <w:color w:val="000000"/>
          <w:vertAlign w:val="superscript"/>
        </w:rPr>
        <w:t xml:space="preserve">00 </w:t>
      </w:r>
      <w:r>
        <w:rPr>
          <w:color w:val="000000"/>
        </w:rPr>
        <w:t>- 8</w:t>
      </w:r>
      <w:r>
        <w:rPr>
          <w:color w:val="000000"/>
          <w:vertAlign w:val="superscript"/>
        </w:rPr>
        <w:t>45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óra</w:t>
      </w:r>
      <w:r>
        <w:rPr>
          <w:color w:val="000000"/>
        </w:rPr>
        <w:tab/>
      </w:r>
      <w:r>
        <w:rPr>
          <w:color w:val="000000"/>
        </w:rPr>
        <w:tab/>
        <w:t xml:space="preserve"> 8</w:t>
      </w:r>
      <w:r>
        <w:rPr>
          <w:color w:val="000000"/>
          <w:vertAlign w:val="superscript"/>
        </w:rPr>
        <w:t xml:space="preserve">55 </w:t>
      </w:r>
      <w:r>
        <w:rPr>
          <w:color w:val="000000"/>
        </w:rPr>
        <w:t>- 9</w:t>
      </w:r>
      <w:r>
        <w:rPr>
          <w:color w:val="000000"/>
          <w:vertAlign w:val="superscript"/>
        </w:rPr>
        <w:t>40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óra</w:t>
      </w:r>
      <w:r>
        <w:rPr>
          <w:color w:val="000000"/>
        </w:rPr>
        <w:tab/>
      </w:r>
      <w:r>
        <w:rPr>
          <w:color w:val="000000"/>
        </w:rPr>
        <w:tab/>
        <w:t xml:space="preserve"> 9</w:t>
      </w:r>
      <w:r>
        <w:rPr>
          <w:color w:val="000000"/>
          <w:vertAlign w:val="superscript"/>
        </w:rPr>
        <w:t xml:space="preserve">55 </w:t>
      </w:r>
      <w:r>
        <w:rPr>
          <w:color w:val="000000"/>
        </w:rPr>
        <w:t>- 10</w:t>
      </w:r>
      <w:r>
        <w:rPr>
          <w:color w:val="000000"/>
          <w:vertAlign w:val="superscript"/>
        </w:rPr>
        <w:t>40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óra </w:t>
      </w:r>
      <w:r>
        <w:rPr>
          <w:color w:val="000000"/>
        </w:rPr>
        <w:tab/>
      </w:r>
      <w:r>
        <w:rPr>
          <w:color w:val="000000"/>
        </w:rPr>
        <w:tab/>
        <w:t>10</w:t>
      </w:r>
      <w:r>
        <w:rPr>
          <w:color w:val="000000"/>
          <w:vertAlign w:val="superscript"/>
        </w:rPr>
        <w:t xml:space="preserve">50 </w:t>
      </w:r>
      <w:r>
        <w:rPr>
          <w:color w:val="000000"/>
        </w:rPr>
        <w:t>- 11</w:t>
      </w:r>
      <w:r>
        <w:rPr>
          <w:color w:val="000000"/>
          <w:vertAlign w:val="superscript"/>
        </w:rPr>
        <w:t>35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5. óra</w:t>
      </w:r>
      <w:r>
        <w:rPr>
          <w:color w:val="000000"/>
        </w:rPr>
        <w:tab/>
      </w:r>
      <w:r>
        <w:rPr>
          <w:color w:val="000000"/>
        </w:rPr>
        <w:tab/>
        <w:t>11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- 12</w:t>
      </w:r>
      <w:r>
        <w:rPr>
          <w:color w:val="000000"/>
          <w:vertAlign w:val="superscript"/>
        </w:rPr>
        <w:t>30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 óra</w:t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t>2</w:t>
      </w:r>
      <w:r>
        <w:rPr>
          <w:color w:val="000000"/>
          <w:sz w:val="22"/>
          <w:szCs w:val="22"/>
          <w:vertAlign w:val="superscript"/>
        </w:rPr>
        <w:t>35</w:t>
      </w:r>
      <w:r>
        <w:rPr>
          <w:color w:val="000000"/>
        </w:rPr>
        <w:t xml:space="preserve"> - 13</w:t>
      </w:r>
      <w:r>
        <w:rPr>
          <w:color w:val="000000"/>
          <w:vertAlign w:val="superscript"/>
        </w:rPr>
        <w:t>20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vertAlign w:val="superscript"/>
        </w:rPr>
      </w:pPr>
      <w:r>
        <w:rPr>
          <w:color w:val="000000"/>
        </w:rPr>
        <w:t>7. óra</w:t>
      </w:r>
      <w:r>
        <w:rPr>
          <w:color w:val="000000"/>
        </w:rPr>
        <w:tab/>
      </w:r>
      <w:r>
        <w:rPr>
          <w:color w:val="000000"/>
        </w:rPr>
        <w:tab/>
        <w:t>13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- 14</w:t>
      </w:r>
      <w:r>
        <w:rPr>
          <w:color w:val="000000"/>
          <w:vertAlign w:val="superscript"/>
        </w:rPr>
        <w:t>10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 óra</w:t>
      </w:r>
      <w:r>
        <w:rPr>
          <w:color w:val="000000"/>
        </w:rPr>
        <w:tab/>
      </w:r>
      <w:r>
        <w:rPr>
          <w:color w:val="000000"/>
        </w:rPr>
        <w:tab/>
        <w:t>14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- 15</w:t>
      </w:r>
      <w:r>
        <w:rPr>
          <w:color w:val="000000"/>
          <w:vertAlign w:val="superscript"/>
        </w:rPr>
        <w:t>05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 óra</w:t>
      </w:r>
      <w:r>
        <w:rPr>
          <w:color w:val="000000"/>
        </w:rPr>
        <w:tab/>
      </w:r>
      <w:r>
        <w:rPr>
          <w:color w:val="000000"/>
        </w:rPr>
        <w:tab/>
        <w:t>15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- 15</w:t>
      </w:r>
      <w:r>
        <w:rPr>
          <w:color w:val="000000"/>
          <w:vertAlign w:val="superscript"/>
        </w:rPr>
        <w:t>55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második óraközi szünet a tízórai szünet. Ekkor a tan</w:t>
      </w:r>
      <w:r w:rsidR="000257ED">
        <w:rPr>
          <w:color w:val="000000"/>
        </w:rPr>
        <w:t>ulók a tantermekben étkezhetnek, illetve ebben a szünetben lehet lemenni az udvarra a felsős tanulóknak. Alsós osztályok a tanítóikkal mehetnek le előzetesen egyeztetett időpontban.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tanuló tanítási idő alatt az iskola épületét csak szülő személyes, vagy írásbeli kérésre az osztályfőnöke (távolléte esetén az igazgató vagy az igazgatóhelyettes) vagy a részére órát tartó szaktanár engedélyével hagyhatja el.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Tanítási napokon a hivatalos ügyek intézése az iskolatitkári irodában történik 7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óra 16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óra között.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Az iskola nyári tanítási szünetekben a hivatalos ügyek intézésére külön ügyeleti rend szerint tart nyitva. Az ügyeleti rendet az iskola igazgatója határozza meg, és azt a szünet megkezdése előtt a szülők, a tanulók és a nevelők tudomására hozza, valamint az iskola honlapján megjelenteti.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A tanulók az iskola létesítményeit, helyiségeit csak valamelyik nevelő felügyeletével használhatják.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Az iskola épületében az iskolai dolgozókon és a tanulókon kívül csak a hivatalos ügyet intézők tartózkodhatnak, illetve azok, akik erre az iskola igazgatójától engedélyt kaptak.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1627F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Az iskola épületébe érkező szülők az előtérben tartózkodhatnak, idegenek belépését a portaszolgálat ellenőrzi. Az iskolába érkező szülőket, illetve idegeneket a portaszolgálat nyilvántartja.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</w:pPr>
      <w:r>
        <w:t>Az iskola számítógépes szerverén keresztül adatforgalomban csak olyan tartalmú anyag</w:t>
      </w: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megnyitása, futtatása engedélyezett, amely összhangban van a köznevelési törvény által a</w:t>
      </w: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tanulók erkölcsi fejlődésére vonatkozó rendelkezésekkel. Ennek teljesülése érdekében az</w:t>
      </w: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iskola korlátozza azon oldalak le - és feltöltését, amelyek a törvényi elvárásoknak nem</w:t>
      </w: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felelnek meg és az iskola szellemiségének nem méltóak. E szabály megszegése fegyelmi</w:t>
      </w:r>
    </w:p>
    <w:p w:rsidR="003A7A0D" w:rsidRDefault="003A7A0D" w:rsidP="00162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büntetést von maga után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A fegyelmező</w:t>
      </w:r>
      <w:r>
        <w:rPr>
          <w:rFonts w:ascii="TT1CADo00" w:eastAsia="TT1CADo00" w:hAnsi="TT1CADo00" w:cs="TT1CADo00"/>
          <w:b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intézkedések formái és alkalmazásának elvei   </w:t>
      </w:r>
    </w:p>
    <w:p w:rsidR="003A7A0D" w:rsidRDefault="003A7A0D" w:rsidP="003A7A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strike/>
          <w:color w:val="00B050"/>
          <w:sz w:val="32"/>
          <w:szCs w:val="32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tanulók munkafegyelmének kialakítása a szaktanárok, az évfolyamfelelősök és az osztályfőnökök közös feladata. A fegyelmező intézkedések mindegyike pedagógiai célt szolgál. A </w:t>
      </w:r>
      <w:r>
        <w:rPr>
          <w:i/>
          <w:sz w:val="22"/>
          <w:szCs w:val="22"/>
        </w:rPr>
        <w:t>Nkt.58§</w:t>
      </w:r>
      <w:r>
        <w:rPr>
          <w:sz w:val="22"/>
          <w:szCs w:val="22"/>
        </w:rPr>
        <w:t xml:space="preserve">, valamint a </w:t>
      </w:r>
      <w:r>
        <w:rPr>
          <w:i/>
          <w:sz w:val="22"/>
          <w:szCs w:val="22"/>
        </w:rPr>
        <w:t>20/2012. (VIII.31.) EMMI rendelet 21.pont: “ Fegyelmi és kártérítési felelősség”</w:t>
      </w:r>
      <w:r>
        <w:rPr>
          <w:sz w:val="22"/>
          <w:szCs w:val="22"/>
        </w:rPr>
        <w:t xml:space="preserve"> c. pontok alapján járunk el.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Azoknak a tanulóknak, akik az iskolai házirendet tanórán vagy tanórán kívül, ill. az iskolai és iskolán kívüli rendezvényeken megszegik: az iskolai közösség normáit sértő magatartást tanúsítanak, </w:t>
      </w:r>
      <w:r>
        <w:rPr>
          <w:i/>
          <w:sz w:val="22"/>
          <w:szCs w:val="22"/>
        </w:rPr>
        <w:t>ezért ellenük fegyelmező intézkedések hozható</w:t>
      </w:r>
      <w:r>
        <w:rPr>
          <w:sz w:val="22"/>
          <w:szCs w:val="22"/>
        </w:rPr>
        <w:t xml:space="preserve">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A fegyelmező intézkedések fokozatai: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1627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296" w:hanging="710"/>
        <w:jc w:val="both"/>
      </w:pPr>
      <w:r>
        <w:t xml:space="preserve">Szóbeli figyelmeztetés: szaktanári, évfolyamfelelősi vagy osztályfőnöki, intézményvezető helyettesi, intézményvezetői. </w:t>
      </w:r>
    </w:p>
    <w:p w:rsidR="003A7A0D" w:rsidRDefault="003A7A0D" w:rsidP="00DC3A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Írásbeli figyelmeztetés: szaktanári, évfolyamfelelősi vagy osztályfőnöki. </w:t>
      </w:r>
    </w:p>
    <w:p w:rsidR="003A7A0D" w:rsidRDefault="003A7A0D" w:rsidP="001627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296" w:hanging="710"/>
        <w:jc w:val="both"/>
      </w:pPr>
      <w:r>
        <w:t xml:space="preserve">Írásbeli intés: szaktanári, évfolyamfelelősi vagy osztályfőnöki, intézményvezető helyettesi, intézményvezetői. </w:t>
      </w:r>
    </w:p>
    <w:p w:rsidR="003A7A0D" w:rsidRDefault="003A7A0D" w:rsidP="00DC3A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Meghatározott kedvezmények, juttatások csökkentése, megvonása</w:t>
      </w:r>
    </w:p>
    <w:p w:rsidR="003A7A0D" w:rsidRDefault="003A7A0D" w:rsidP="00DC3A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Áthelyezés másik osztályba, tanulócsoportba vagy iskolába</w:t>
      </w:r>
    </w:p>
    <w:p w:rsidR="003A7A0D" w:rsidRDefault="003A7A0D" w:rsidP="00DC3A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Eltiltás az adott iskolában a tanév folytatásától</w:t>
      </w:r>
    </w:p>
    <w:p w:rsidR="003A7A0D" w:rsidRDefault="003A7A0D" w:rsidP="00DC3A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Kizárás az iskolából.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A fegyelmi eljárás részletes szabályait iskolánk SZMSZ-e tartalmazza.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 fegyelmező intézkedések fokozatai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Szaktanári szóbeli figyelmeztetés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Szaktanári írásbeli figyelmeztetés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Szaktanári írásbeli megrovás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Osztályfőnöki írásbeli figyelmeztetés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Osztályfőnöki írásbeli intő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Osztályfőnöki írásbeli megrovás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Igazgatóhelyettesi írásbeli figyelmeztetés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Igazgatóhelyettesi írásbeli intés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Igazgatóhelyettesi írásbeli megrovás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Igazgatói írásbeli figyelmeztető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Igazgatói írásbeli intés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Igazgatói írásbeli megrovás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Meghatározott kedvezmények, juttatások csökkentése, megrovása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Áthelyezés másik osztályba, tanulócsoportba vagy iskolába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Eltiltás az adott iskolában a tanév folytatásától</w:t>
      </w:r>
    </w:p>
    <w:p w:rsidR="003A7A0D" w:rsidRDefault="003A7A0D" w:rsidP="00DC3A6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Kizárás az iskolából.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 fegyelmi vét</w:t>
      </w:r>
      <w:r w:rsidR="00567F92">
        <w:t>ségtől függően a fokozatok átugo</w:t>
      </w:r>
      <w:r>
        <w:t xml:space="preserve">rhatóak.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A fegyelmi eljárás részletes szabályait a 20/2012 (VIII.31) EMMI rendelet tartalmazza.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4" w:name="_heading=h.35nkun2" w:colFirst="0" w:colLast="0"/>
      <w:bookmarkEnd w:id="14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A tanuló távolmaradásának, mulasztásának, késésének igazolására vonatkozó szabályok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660A2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 késését, mulasztását a szaktanár jegyzi be az </w:t>
      </w:r>
      <w:r>
        <w:t>E-</w:t>
      </w:r>
      <w:r>
        <w:rPr>
          <w:color w:val="000000"/>
        </w:rPr>
        <w:t xml:space="preserve"> napló haladási részébe. Az igazolást az osztályfőnöknek kell benyújtani a hiányzást követő három napon belül</w:t>
      </w:r>
      <w:r w:rsidRPr="00C660A2">
        <w:rPr>
          <w:b/>
          <w:color w:val="000000"/>
        </w:rPr>
        <w:t>. Amennyiben az igazolást nem mutatja be a megadott határidőn belül, az igazolatlan hiányzá</w:t>
      </w:r>
      <w:r w:rsidR="00E5118A" w:rsidRPr="00C660A2">
        <w:rPr>
          <w:b/>
          <w:color w:val="000000"/>
        </w:rPr>
        <w:t xml:space="preserve">snak minősül. Egy tanév során alsós tanuló </w:t>
      </w:r>
      <w:r w:rsidRPr="00C660A2">
        <w:rPr>
          <w:b/>
          <w:color w:val="000000"/>
        </w:rPr>
        <w:t>szülő</w:t>
      </w:r>
      <w:r w:rsidR="00E5118A" w:rsidRPr="00C660A2">
        <w:rPr>
          <w:b/>
          <w:color w:val="000000"/>
        </w:rPr>
        <w:t>je első félévben 5 napot, második félévben is 5 napot igazolhat. Felsős tanuló szülője első és második félévben is 3 napot igazolhat, összesen hat</w:t>
      </w:r>
      <w:r w:rsidR="0079155D">
        <w:rPr>
          <w:b/>
          <w:color w:val="000000"/>
        </w:rPr>
        <w:t xml:space="preserve"> nap hiányzást.</w:t>
      </w:r>
      <w:r w:rsidRPr="00C660A2">
        <w:rPr>
          <w:b/>
          <w:color w:val="000000"/>
        </w:rPr>
        <w:t xml:space="preserve"> Minden további hiányzáshoz hivatalos </w:t>
      </w:r>
      <w:r w:rsidR="00E5118A" w:rsidRPr="00C660A2">
        <w:rPr>
          <w:b/>
          <w:color w:val="000000"/>
        </w:rPr>
        <w:t xml:space="preserve">orvosi </w:t>
      </w:r>
      <w:r w:rsidRPr="00C660A2">
        <w:rPr>
          <w:b/>
          <w:color w:val="000000"/>
        </w:rPr>
        <w:t>igazolás vagy igazgatói engedély szükséges</w:t>
      </w:r>
      <w:r>
        <w:rPr>
          <w:color w:val="000000"/>
        </w:rPr>
        <w:t xml:space="preserve">. </w:t>
      </w:r>
    </w:p>
    <w:p w:rsidR="00C660A2" w:rsidRDefault="00C660A2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C660A2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trike/>
        </w:rPr>
      </w:pPr>
      <w:r>
        <w:rPr>
          <w:color w:val="000000"/>
        </w:rPr>
        <w:t>(EMMI rendelet 51.§-2023. szeptember 1-jétől hatályos</w:t>
      </w:r>
      <w:r w:rsidR="0079155D">
        <w:rPr>
          <w:color w:val="000000"/>
        </w:rPr>
        <w:t xml:space="preserve"> rendelkezéseinek figyelembevételével.)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T1CAFo00" w:eastAsia="TT1CAFo00" w:hAnsi="TT1CAFo00" w:cs="TT1CAFo00"/>
          <w:color w:val="000000"/>
        </w:rPr>
      </w:pPr>
      <w:r>
        <w:rPr>
          <w:color w:val="000000"/>
        </w:rPr>
        <w:t>A mulasztás okától függetlenül a várható hiányzásról előre, a nem tervezett hiányzásról pedig az első</w:t>
      </w:r>
      <w:r>
        <w:rPr>
          <w:rFonts w:ascii="TT1CAFo00" w:eastAsia="TT1CAFo00" w:hAnsi="TT1CAFo00" w:cs="TT1CAFo00"/>
          <w:color w:val="000000"/>
        </w:rPr>
        <w:t xml:space="preserve"> </w:t>
      </w:r>
      <w:r>
        <w:rPr>
          <w:color w:val="000000"/>
        </w:rPr>
        <w:t>nap értesíteni kell az osztályfőnököt.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Az órákról való késések ideje összeadódik, ha eléri a 45 percet, igazolatlan órának minősül</w:t>
      </w:r>
      <w:r>
        <w:rPr>
          <w:color w:val="000000"/>
        </w:rPr>
        <w:t>. Többszöri késés fegyelmi fokozattal is jár.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</w:rPr>
      </w:pPr>
      <w:r>
        <w:rPr>
          <w:b/>
          <w:color w:val="000000"/>
        </w:rPr>
        <w:t>Az első</w:t>
      </w:r>
      <w:r>
        <w:rPr>
          <w:rFonts w:ascii="TT1CAFo00" w:eastAsia="TT1CAFo00" w:hAnsi="TT1CAFo00" w:cs="TT1CAFo00"/>
          <w:b/>
          <w:color w:val="000000"/>
        </w:rPr>
        <w:t xml:space="preserve"> </w:t>
      </w:r>
      <w:r>
        <w:rPr>
          <w:b/>
          <w:color w:val="000000"/>
        </w:rPr>
        <w:t>igazolatlan óra után a szülőt értesíteni kell</w:t>
      </w:r>
      <w:r>
        <w:rPr>
          <w:color w:val="000000"/>
        </w:rPr>
        <w:t xml:space="preserve">. </w:t>
      </w:r>
      <w:r>
        <w:rPr>
          <w:i/>
          <w:color w:val="000000"/>
        </w:rPr>
        <w:t>További igazolatlan órák és a reggeli késések fegyelmi intézkedéseket vonnak maguk után. Ha a tanuló ismét igazolatlanul mulaszt, a hatályos jogszabálynak megfelelően járunk el.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Legfeljebb egyszer háromnapos, nem betegség miatt bekövetkez</w:t>
      </w:r>
      <w:r>
        <w:rPr>
          <w:rFonts w:ascii="TT1CAFo00" w:eastAsia="TT1CAFo00" w:hAnsi="TT1CAFo00" w:cs="TT1CAFo00"/>
          <w:color w:val="000000"/>
        </w:rPr>
        <w:t xml:space="preserve">ő </w:t>
      </w:r>
      <w:r>
        <w:rPr>
          <w:color w:val="000000"/>
        </w:rPr>
        <w:t>távolmaradásra – előzetes bejelentés alapján– az osztályfőnök adhat engedélyt, ha a mulasztás okozta tanulmányi hátrány behozható, továbbá a tanuló magatartása nem zárja ki ezt a kedvezményt.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Három napnál hosszabb távolmaradásra vonatkozó kérést az osztályfőnökön keresztül az igazgatónak írásban előre be kell nyújtani. Engedélyt csak az igazgató adhat az osztályfőnökkel történt egyeztetés alapján.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Egy tanévben a tanuló igazolt és igazolatlan mulasztása együttesen nem haladhatja meg a 250 órá</w:t>
      </w:r>
      <w:r>
        <w:rPr>
          <w:color w:val="000000"/>
        </w:rPr>
        <w:t>t, illetve adott tárgy esetén nem érheti el az éves óraszám 30 %-át. Az a tanuló, aki ennél többet mulasztott, és teljesítménye a tanítási év közben nem volt érdemjeggyel értékelhető, a tanév végén nem osztályozható, kivéve, ha a nevelőtestület osztályozóvizsga letételét engedélyezte. Ha a tanuló ezeket a határokat 75 %- ban megközelíti, az iskola köteles a szülőt értesíteni.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bookmarkStart w:id="15" w:name="_heading=h.1ksv4uv" w:colFirst="0" w:colLast="0"/>
      <w:bookmarkEnd w:id="15"/>
    </w:p>
    <w:p w:rsidR="003A7A0D" w:rsidRDefault="003A7A0D" w:rsidP="001A0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  <w:bookmarkStart w:id="16" w:name="_heading=h.dvdlg6sx622y" w:colFirst="0" w:colLast="0"/>
      <w:bookmarkStart w:id="17" w:name="_heading=h.1izdb08q9qsg" w:colFirst="0" w:colLast="0"/>
      <w:bookmarkStart w:id="18" w:name="_heading=h.5niz67gy6eqe" w:colFirst="0" w:colLast="0"/>
      <w:bookmarkEnd w:id="16"/>
      <w:bookmarkEnd w:id="17"/>
      <w:bookmarkEnd w:id="18"/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bookmarkStart w:id="19" w:name="_heading=h.wakqllfvunaf" w:colFirst="0" w:colLast="0"/>
      <w:bookmarkEnd w:id="19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E-kréta n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apló használata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tanulót és a tanuló szüleit a tanuló fejlődéséről, egyéni haladásról a nevelők folyamatosan szóban és a Kréta elektronikus felületén, valamin</w:t>
      </w:r>
      <w:r>
        <w:t xml:space="preserve">t alsó tagozaton </w:t>
      </w:r>
      <w:r>
        <w:rPr>
          <w:color w:val="000000"/>
        </w:rPr>
        <w:t>a  tájékoztató füzetben írásban tájékoztatják.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color w:val="000000"/>
        </w:rPr>
        <w:lastRenderedPageBreak/>
        <w:t>Bukás veszélye esetén a szaktanár a szülőt félév és évzárás előtt legalább egy hónappal a Krétán  keresztül értesíti</w:t>
      </w:r>
      <w: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Elektronikus napló használata - a szülő részéről történő hozzáférés módja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1-8. évfolyamokon az online e-ellenőrzőkönyv biztosítja a szülők mindennapi tájékoztatását.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A szülők tájékoztatásának kötelezettségével kapcsolatos szabályozások:</w:t>
      </w:r>
    </w:p>
    <w:p w:rsidR="003A7A0D" w:rsidRDefault="003A7A0D" w:rsidP="0088798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2" w:hanging="2"/>
        <w:jc w:val="both"/>
      </w:pPr>
      <w:r>
        <w:t xml:space="preserve"> Az 1. évfolyamon történő belépést követően a szülők az első szülői értekezleten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6" w:left="566" w:firstLineChars="0" w:firstLine="0"/>
        <w:jc w:val="both"/>
      </w:pPr>
      <w:r>
        <w:t>kapnak tájékoztatást az online elérhetőség lehetőségeiről (URL, felhasználónév, jelszó).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6" w:left="566" w:firstLineChars="0" w:firstLine="0"/>
        <w:jc w:val="both"/>
      </w:pPr>
      <w:r>
        <w:t>Egyéb esetekben a tanulói jogviszony kezdetekor (beiratkozáskor) kapnak tájékoztatást.</w:t>
      </w:r>
    </w:p>
    <w:p w:rsidR="003A7A0D" w:rsidRDefault="003A7A0D" w:rsidP="0088798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2" w:hanging="2"/>
        <w:jc w:val="both"/>
      </w:pPr>
      <w:r>
        <w:t>A digitális napló által szolgáltatott online ellenőrző könyvben látható információkkal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5" w:left="566" w:hanging="2"/>
        <w:jc w:val="both"/>
      </w:pPr>
      <w:r>
        <w:t>kapcsolatban (érdemjegyek, hiányzások) jogorvoslati lehetőségre csak az adott hónapot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5" w:left="566" w:hanging="2"/>
        <w:jc w:val="both"/>
      </w:pPr>
      <w:r>
        <w:t>követő 5. napig van lehetőség, az e-ügyintézés felületén az osztályfőnökhöz,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5" w:left="566" w:hanging="2"/>
        <w:jc w:val="both"/>
      </w:pPr>
      <w:r>
        <w:t>évfolyamfelelőshöz írásban kérést, kérdést intézni.</w:t>
      </w:r>
    </w:p>
    <w:p w:rsidR="003A7A0D" w:rsidRDefault="003A7A0D" w:rsidP="00887980">
      <w:pPr>
        <w:pStyle w:val="Listaszerbekezds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567"/>
        <w:jc w:val="both"/>
      </w:pPr>
      <w:r>
        <w:t>Az adott helyzet kivizsgálására és kezelésére érintetteknek további 5 munkanap áll az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5" w:left="566" w:hanging="2"/>
        <w:jc w:val="both"/>
      </w:pPr>
      <w:r>
        <w:t>rendelkezésére. A hiányzások igazolását szolgáló okiratok benyújtásának házirendben</w:t>
      </w:r>
    </w:p>
    <w:p w:rsidR="003A7A0D" w:rsidRDefault="003A7A0D" w:rsidP="008879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5" w:left="566" w:hanging="2"/>
        <w:jc w:val="both"/>
      </w:pPr>
      <w:r>
        <w:t>meghatározott határidejének be nem tartásából eredő jogorvoslatra nincs lehetőség.</w:t>
      </w:r>
    </w:p>
    <w:p w:rsidR="003A7A0D" w:rsidRDefault="003A7A0D" w:rsidP="001627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</w:pPr>
      <w:r>
        <w:t xml:space="preserve"> A szülő a hozzáférési adatainak megváltoztatására vonatkozó kérését, vagy 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hozzáféréssel kapcsolatos problémáit írásban jelezheti az iskola e-ügyintézésének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felületén.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Az iskola mindent elkövet az online ellenőrző könyv folyamatos, rendeltetésszerű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működtetéséért. Az esetleges műszaki, technikai vagy adminisztrációs okokból történő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szolgáltatás kimaradásért, valamint az ebből származó esetleges következményekért az iskola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nem vállal felelősséget, ugyanakkor köteles gondoskodni a szolgáltatás lehető legrövidebb időn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belüli visszaállításáról</w:t>
      </w:r>
    </w:p>
    <w:p w:rsidR="003A7A0D" w:rsidRDefault="003A7A0D" w:rsidP="003A7A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tanulmányok alatti vizsgák rendje és követelményei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0" w:name="_heading=h.z337ya" w:colFirst="0" w:colLast="0"/>
      <w:bookmarkEnd w:id="20"/>
      <w:r>
        <w:rPr>
          <w:color w:val="000000"/>
        </w:rPr>
        <w:t>Iskolánkban a következő tanulmányok alatti vizsgák fordulnak elő: osztályozó-, különbözeti, javító- és pótló vizsga.  Ezen vizsgák lebonyolítását a hatályos jogszabályban rögzített feltételek szerint szervezzük.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Osztályozóvizsga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Osztályozóvizsgát kell tennie a tanulónak a félévi és a tanév végi osztályzat megállapításához, ha;</w:t>
      </w:r>
    </w:p>
    <w:p w:rsidR="003A7A0D" w:rsidRDefault="003A7A0D" w:rsidP="001627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felmentették a tanórai foglalkozásokon való részvétel alól;</w:t>
      </w:r>
    </w:p>
    <w:p w:rsidR="003A7A0D" w:rsidRDefault="003A7A0D" w:rsidP="001627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engedélyezték, hogy egy vagy több tantárgy tanulmányi követelményének egy tanévben vagy az előírtnál rövidebb idő alatt tegyen eleget;</w:t>
      </w:r>
    </w:p>
    <w:p w:rsidR="003A7A0D" w:rsidRDefault="003A7A0D" w:rsidP="0088798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harminc óránál többet igazolatlanul mulasztott,  a nevelőtestület döntése alapján osztályozóvizsgát tehet;</w:t>
      </w:r>
    </w:p>
    <w:p w:rsidR="003A7A0D" w:rsidRDefault="003A7A0D" w:rsidP="0088798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tanuló a félévi, év végi osztályzatának megállapítása érdekében független vizsgabizottság előtt tesz vizsgát.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color w:val="000000"/>
        </w:rPr>
        <w:t>Osztályozóvizsgát az</w:t>
      </w:r>
      <w:r>
        <w:t xml:space="preserve"> év során három alkalommal, január június és augusztus hónapban szervezünk.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lastRenderedPageBreak/>
        <w:t>Az osztályozóvizsga tantárgyai: az iskola pedagóg</w:t>
      </w:r>
      <w:r>
        <w:rPr>
          <w:color w:val="000000"/>
        </w:rPr>
        <w:t>iai programja szerint az adott évfolyamon tanított valamennyi tantárgy. Követelményei megfelelnek az adott évfolyam helyi tantervében megadott előírásoknak.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vizsga részletes követelményeiről a tanuló a vizsgára történő jelentkezéskor kap tájékoztatást.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Ha a tanuló tanulmányi kötelezettségének a szülő kérelme alapján magántanulóként tesz eleget, felkészítéséről a szülő gondoskodik, a tanuló egyénileg készül fel. A magántanuló magatartását és szorgalmát nem kell minősíteni.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1" w:name="_heading=h.3j2qqm3" w:colFirst="0" w:colLast="0"/>
      <w:bookmarkEnd w:id="21"/>
      <w:r>
        <w:rPr>
          <w:b/>
          <w:i/>
          <w:color w:val="000000"/>
        </w:rPr>
        <w:t xml:space="preserve">Az osztályozóvizsga tantárgyankénti, évfolyamonkénti követelményeit az iskola Pedagógiai Programjában szabályozott Helyi </w:t>
      </w:r>
      <w:r>
        <w:rPr>
          <w:b/>
          <w:i/>
        </w:rPr>
        <w:t>T</w:t>
      </w:r>
      <w:r>
        <w:rPr>
          <w:b/>
          <w:i/>
          <w:color w:val="000000"/>
        </w:rPr>
        <w:t>anter</w:t>
      </w:r>
      <w:r>
        <w:rPr>
          <w:b/>
          <w:i/>
        </w:rPr>
        <w:t xml:space="preserve">v </w:t>
      </w:r>
      <w:r>
        <w:rPr>
          <w:b/>
          <w:i/>
          <w:color w:val="000000"/>
        </w:rPr>
        <w:t xml:space="preserve"> határozzák meg</w:t>
      </w:r>
      <w:r>
        <w:rPr>
          <w:color w:val="000000"/>
        </w:rP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18.2  Különbözeti vizsga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Iskolaváltoztatás vagy külföldi tanulmányok magyarországi folytatása feltételeként írhatja elő az iskola a különbözeti vizsga letételét.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különbözeti vizsga időpontjáról az intézmény igazgatója írásban tájékoztatja a tanulót.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2" w:name="_heading=h.1y810tw" w:colFirst="0" w:colLast="0"/>
      <w:bookmarkEnd w:id="22"/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18.3  Javítóvizsga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 javítóvizsgát tehet, ha</w:t>
      </w:r>
    </w:p>
    <w:p w:rsidR="003A7A0D" w:rsidRPr="00887980" w:rsidRDefault="003A7A0D" w:rsidP="00887980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887980">
        <w:rPr>
          <w:color w:val="000000"/>
        </w:rPr>
        <w:t>a tanév végén – legfeljebb három tantárgyból – elégtelen osztályzatot kapott,</w:t>
      </w:r>
    </w:p>
    <w:p w:rsidR="003A7A0D" w:rsidRPr="00887980" w:rsidRDefault="003A7A0D" w:rsidP="00887980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887980">
        <w:rPr>
          <w:color w:val="000000"/>
        </w:rPr>
        <w:t>az osztályozóvizsgáról, a különbözeti vizsgáról számára felróható okból elkésik, távol marad, vagy a vizsgáról engedély nélkül távozik.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Javítóvizsga letételére az augusztus 15-től augusztus 31-ig terjed</w:t>
      </w:r>
      <w:r>
        <w:rPr>
          <w:rFonts w:ascii="TT1CAFo00" w:eastAsia="TT1CAFo00" w:hAnsi="TT1CAFo00" w:cs="TT1CAFo00"/>
          <w:color w:val="000000"/>
        </w:rPr>
        <w:t xml:space="preserve">ő </w:t>
      </w:r>
      <w:r>
        <w:rPr>
          <w:color w:val="000000"/>
        </w:rPr>
        <w:t>időszakban kerülhet sor. A javítóvizsga időpontjáról az intézmény igazgatója írásban tájékoztatja a tanulót,  ( írásos tájékoztatónak minősül az email is. ) valamint az iskola hirdetőtáblájára  kifüggeszti az időpontot.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3" w:name="_heading=h.4i7ojhp" w:colFirst="0" w:colLast="0"/>
      <w:bookmarkEnd w:id="23"/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18.4  Pótló vizsga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Pótló vizsgát tehet a vizsgázó, ha a vizsgáról neki fel nem róható okból elkésik, távol marad, vagy a megkezdett vizsgáról engedéllyel távozik, mielőtt a válaszadást befejezné.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24" w:name="_heading=h.2xcytpi" w:colFirst="0" w:colLast="0"/>
      <w:bookmarkEnd w:id="24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Az osztályközösség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E258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azonos évfolyamra járó, közös tanulócsoportot alkotó tanulók osztályközösséget alkotnak. Az osztályközösség élén – mint pedagógusvezető – osztályfőnök áll.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283" w:hanging="2"/>
        <w:jc w:val="both"/>
        <w:rPr>
          <w:color w:val="000000"/>
        </w:rPr>
      </w:pPr>
      <w:bookmarkStart w:id="25" w:name="_heading=h.1ci93xb" w:colFirst="0" w:colLast="0"/>
      <w:bookmarkEnd w:id="25"/>
      <w:r>
        <w:rPr>
          <w:color w:val="000000"/>
        </w:rPr>
        <w:t xml:space="preserve"> Az osztály tanulói maguk közül – az osztály képviseletére, valamint közösségi munkájának szervezésére két fő képviselőt (küldött) választanak az iskolai diákönkormányzat vezetőségébe.</w:t>
      </w: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diákkörök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lastRenderedPageBreak/>
        <w:t>Az iskolában a tanulók igényeinek, érdeklődésének kielégítésére diákkörök működnek. A diákkör lehet: szakkör, énekkar, sportkör, művészeti csoportok.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diákkörök létrehozására javaslatot tehet az iskola igazgatójának az adott tanévet megelőző tanév végéig bármely tanuló, szülő, nevelő, illetve a diákönkormányzat, a szülői munkaközösség iskolai vezetősége vagy az iskolaszék. A javasolt diákkör létrehozásáról minden tanév elején - gazdasági lehetőségek figyelembevételével - a tantárgyfelosztás, valamint az éves munkaterv elfogadásakor a nevelőtestület dönt.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diákköröket az iskola igazgatója által felkért nagykorú személy vezeti.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diákkörökbe a tanulóknak a tanév elején kell jelentkezniük, és a diákkör tevékenységében a tanév végéig részt venniük.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bookmarkStart w:id="26" w:name="_heading=h.3whwml4" w:colFirst="0" w:colLast="0"/>
      <w:bookmarkEnd w:id="26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Az iskolai diákönkormányzat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tanulók a tanulóközösségek érdekeinek képviseletére, a tanulók tanórán kívüli, szabadidős tevékenységének segítésére az iskolában diákönkormányzat működik.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diákönkormányzat tevékenységét az iskola igazgatója által megbízott nevelő segíti.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iskolai diákönkormányzat képviseletét az iskolai diákönkormányzatot segítő nevelő látja el. A diákönkormányzatot megillető javaslattételi, véleményezési jog gyakorlása előtt a diákönkormányzatot segítő nevelőnek ki kell kérnie az iskolai diákönkormányzat vezetőségének véleményét.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diákönkormányzat működése: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 xml:space="preserve">Minden tanuló 4-8.évfolyamon választó és választható a diákképviseletbe. Az osztályközösség osztályonként 2 küldöttet delegál. 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 xml:space="preserve">A közgyűlés üléseit negyedévente (szeptember eleje, november eleje, február eleje, május közepe) tartja. Pontos idejét és helyét a diákgyűlés határozza meg. 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 fórum 3 fős vezetőséget választ, aki az országos DÖK konferencián részt vesznek.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 DÖK döntéshozatali mechanizmusa: Az osztályban történt egyeztetés alapján többségi szavazással döntenek a képviselők az iskolai közgyűlésen.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Véleményezési jogokat az alábbi kérdésekben gyakorol a DÖK: a tanév rendje, a házirend elfogadása, az iskola szabadidős tevékenysége, jutalmazások és kitüntetések rendje, fegyelmi ügyek, egy tanítás nélküli munkanap.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 DÖK kérdést intézhet az iskola vezetőihez, pedagógusaihoz, az iskolaszékhez, melyre 30 napon belül választ kell kapnia az adott szervezettől.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 tanuló joga, hogy sérelmei orvoslásának céljából a DÖK közgyűléséhez fordulhat.</w:t>
      </w: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</w:p>
    <w:p w:rsidR="003A7A0D" w:rsidRDefault="003A7A0D" w:rsidP="00FB76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t>A fórum a tanév legelső ülésén választja me</w:t>
      </w:r>
      <w:r>
        <w:t xml:space="preserve">g képviselőit, </w:t>
      </w:r>
      <w:r>
        <w:rPr>
          <w:color w:val="000000"/>
        </w:rPr>
        <w:t xml:space="preserve"> kidolgozza munkatervét.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7" w:name="_heading=h.2bn6wsx" w:colFirst="0" w:colLast="0"/>
      <w:bookmarkEnd w:id="27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tanuláshoz nem szükséges tárgyak behozatala az iskolába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567" w:hangingChars="119" w:hanging="286"/>
        <w:jc w:val="both"/>
        <w:rPr>
          <w:color w:val="000000"/>
        </w:rPr>
      </w:pPr>
      <w:r>
        <w:rPr>
          <w:color w:val="000000"/>
        </w:rPr>
        <w:t>A tanulók az iskolába a szükséges eszközökön, felszerelésen túl más dolgokat csak akkor hozhatnak magukkal, ha azt előre valamelyik nevelővel megbeszélik, vagy a tanítás kezdetén az órát tartó nevelőnek bejelentik. Az osztályfőnök utasítására a tanuláshoz nem szükséges dolgot a tanulók kötelesek leadni megőrzésre az iskolatitkári irodában reggel 7</w:t>
      </w:r>
      <w:r>
        <w:rPr>
          <w:color w:val="000000"/>
          <w:vertAlign w:val="superscript"/>
        </w:rPr>
        <w:t xml:space="preserve">30 </w:t>
      </w:r>
      <w:r>
        <w:rPr>
          <w:color w:val="000000"/>
        </w:rPr>
        <w:t xml:space="preserve">és 8 óra között. ( mobiltelefonok, játékszerek) A mobiltelefon felelős az utolsó tanóra végén az osztályba felviszi a telefonokat. </w:t>
      </w:r>
      <w:r>
        <w:rPr>
          <w:b/>
          <w:i/>
          <w:color w:val="000000"/>
        </w:rPr>
        <w:t>Az iskola a tanuláshoz nem szükséges eszközök eltűnéséért anyagi felelősséget nem vállal</w:t>
      </w:r>
      <w:r>
        <w:rPr>
          <w:color w:val="000000"/>
        </w:rP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Nem hozhat az iskolába olyan eszközöket, tárgyakat, melyek használata kárt tehet benne, társaiban és környezetében (gyufa, öngyújtó, petárda, bicska, kés, gázspray, fegyver).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FB76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Amennyiben a tanuló előzetes engedély vagy bejelentés nélkül hoz az iskolába a tanuláshoz nem szükséges tárgyat, és ez a tanítási idő alatt kiderül, a tanuló köteles azt átadni a nevelőnek megőrzésre. A házirend ily módon történő megsértése fegyelmező intézkedéseket von maga után.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8" w:name="_heading=h.qsh70q" w:colFirst="0" w:colLast="0"/>
      <w:bookmarkEnd w:id="28"/>
    </w:p>
    <w:p w:rsidR="003A7A0D" w:rsidRDefault="003A7A0D" w:rsidP="00FB76CE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566" w:hangingChars="177" w:hanging="566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tanuló által előállított termék, dolog, alkotás vagyoni jogára vonatkozó díjazás szabályai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valamint a tanuló közötti eltérő megállapodás hiányában az intézmény szerzi meg a tulajdonjogát minden olyan, a birtokába került dolognak, amelyet a tanuló állított elő a tanulói jogviszonyából eredő kötelezettségének teljesítésével összefüggésben, feltéve, hogy az annak elkészítéséhez szükséges anyagi és egyéb feltételeket a nevelési-oktatási intézmény biztosította.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azt – kérelemre – a tanuló részére legkésőbb a tanulói jogviszony megszűnésekor visszaadja.</w:t>
      </w: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Az internethasználat fegyelmi felelőssége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 diák felelősséggel tartozik nyilvánosságra kerülő írásaiért (pl. faliújság, újság, internet). Törekednie kell, hogy ezek ne sértsék az erkölcsi rendet, ne sértsenek személyiségi jogokat, és ne rontsák az iskola jó hírét.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Ugyanígy felelősek az internetre feltöltött bármilyen tartalomért.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Minősített esetekben az iskolavezetőség az esemény súlyának függvényében fegyelmi eljárást folytat le, figyelembe véve a BRFK Bűnmegelőzési Osztályának hivatalos intencióit</w:t>
      </w:r>
      <w:r>
        <w:rPr>
          <w:b/>
          <w:color w:val="000000"/>
        </w:rPr>
        <w:t xml:space="preserve">. </w:t>
      </w:r>
      <w:r>
        <w:rPr>
          <w:color w:val="000000"/>
        </w:rPr>
        <w:t>A személyiségjogokat sértő internetes írások és képek polgári peres eljárást is vonhatnak maguk után.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29" w:name="_heading=h.49x2ik5" w:colFirst="0" w:colLast="0"/>
      <w:bookmarkEnd w:id="29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Tanórán kívüli foglalkozások, teendők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a tanulók számára – a tanórai foglalkozások mellett - az alábbi tanórán kívüli foglalkozásokat szervezi: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b/>
          <w:color w:val="000000"/>
        </w:rPr>
        <w:t>Napközi, tanulószoba:</w:t>
      </w:r>
      <w:r>
        <w:rPr>
          <w:color w:val="000000"/>
        </w:rPr>
        <w:t xml:space="preserve"> A köznevelési törvény előírásainak megfelelően - ha a szülők igénylik – az iskolában tanítási napokon a délutáni időszakban az első-második évfolyamon iskolaotthonos, a harmadik-nyolcadik évfolyamon napközi oktatás formájában foglalkoztatják a tanulókat. A tanítási szünetekben a munkanapokon – igény esetén – összevont napközis csoport üzemel.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Diákétkeztetés:</w:t>
      </w:r>
      <w:r>
        <w:rPr>
          <w:color w:val="000000"/>
        </w:rPr>
        <w:t xml:space="preserve"> A napközi otthonban a tanulók napi háromszori étkezésben (reggeli, ebéd, uzsonna) részesülnek. A napközibe nem járó tanulók számára –igény esetén – az iskola ebédet (menzát) biztosít. A megállapított étkezési térítési díjat minden hónapban előre kell befizetni. A tanév első hetére az iskolában csak annak a tanulónak tudunk étkezést biztosítani, aki a szeptemberi étkezési díjat legkésőbb augusztus utolsó hetében befizeti. Az iskola a hiányzó tanuló étkezési díját a szülőnek csak akkor tudja visszatéríteni, ha a szülő vagy a tanuló az étkezést egy nappal előre lemondja reggel 9 óráig. </w:t>
      </w:r>
      <w:r>
        <w:rPr>
          <w:b/>
          <w:color w:val="000000"/>
        </w:rPr>
        <w:t>Az ebédelés 11</w:t>
      </w:r>
      <w:r>
        <w:rPr>
          <w:b/>
          <w:color w:val="000000"/>
          <w:vertAlign w:val="superscript"/>
        </w:rPr>
        <w:t xml:space="preserve">30 </w:t>
      </w:r>
      <w:r>
        <w:rPr>
          <w:b/>
          <w:color w:val="000000"/>
        </w:rPr>
        <w:t>-14</w:t>
      </w:r>
      <w:r>
        <w:rPr>
          <w:b/>
          <w:color w:val="000000"/>
          <w:vertAlign w:val="superscript"/>
        </w:rPr>
        <w:t>30-ig</w:t>
      </w:r>
      <w:r>
        <w:rPr>
          <w:b/>
          <w:color w:val="FF0000"/>
          <w:sz w:val="28"/>
          <w:szCs w:val="28"/>
          <w:vertAlign w:val="subscript"/>
        </w:rPr>
        <w:t xml:space="preserve"> </w:t>
      </w:r>
      <w:r>
        <w:rPr>
          <w:b/>
          <w:color w:val="000000"/>
        </w:rPr>
        <w:t>tart folyamatosan, a mindenkori órarend szerint.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 xml:space="preserve">Térítési díj fizetése </w:t>
      </w:r>
      <w:r>
        <w:rPr>
          <w:color w:val="000000"/>
        </w:rPr>
        <w:t xml:space="preserve">a 229/2012. (VIII. 28.) kormányrendelet 34. § (2) bekezdése alapján írható elő az intézményben tanuló diákok számára, többek között az étkezés igénybevételére. Így intézményünkben is térítési díj ellenében vehető igénybe az iskolai étkeztetés. A kedvezményeket illetően a hatályos jogszabályok rendelkezései irányadóak.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Tankönyvrendelés</w:t>
      </w:r>
      <w:r>
        <w:rPr>
          <w:color w:val="000000"/>
        </w:rPr>
        <w:t xml:space="preserve"> szabályait az iskolai Pedagógiai Programja szabályozza.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Chars="178" w:hanging="427"/>
        <w:jc w:val="both"/>
        <w:rPr>
          <w:color w:val="000000"/>
        </w:rPr>
      </w:pPr>
      <w:r>
        <w:rPr>
          <w:color w:val="000000"/>
        </w:rPr>
        <w:t>A munkaközösségek által meghatározott tankönyvek megrendelése után a tanulók megvásárolhatják a tankönyveket. A rászorulók tartós tankönyvet kaphatnak, melyet a tanév végén visszaadnak az iskola könyvtárának. A tankönyvtámogatás módjáról az érvényben lévő jogszabályok figyelembevételével a nevelőtestület dönt.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rPr>
          <w:color w:val="000000"/>
        </w:rPr>
      </w:pPr>
      <w:r>
        <w:rPr>
          <w:b/>
          <w:color w:val="000000"/>
        </w:rPr>
        <w:t>Kedvezmények igénybevételéhez</w:t>
      </w:r>
      <w:r>
        <w:rPr>
          <w:color w:val="000000"/>
        </w:rPr>
        <w:t xml:space="preserve"> minden tanévben nyilatkozatot kell leadni, amihez érvényes igazolást is kell csatolni: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           ∙ </w:t>
      </w:r>
      <w:r>
        <w:rPr>
          <w:color w:val="000000"/>
        </w:rPr>
        <w:t>rendszeres gyermekvédelmi kedvezmény esetén önkormányzati határozatot;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           ∙ </w:t>
      </w:r>
      <w:r>
        <w:rPr>
          <w:color w:val="000000"/>
        </w:rPr>
        <w:t>tartós betegség esetén orvosi igazolást;</w:t>
      </w:r>
    </w:p>
    <w:p w:rsidR="003A7A0D" w:rsidRDefault="003A7A0D" w:rsidP="00870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 w:hangingChars="473" w:hanging="113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           ∙ </w:t>
      </w:r>
      <w:r>
        <w:rPr>
          <w:color w:val="000000"/>
        </w:rPr>
        <w:t xml:space="preserve">nagycsaládos kedvezmény esetén felsőoktatási intézmény nappali tagozatán tanuló testvérek iskolalátogatási  igazolását szeptemberben és februárban,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           ∙ </w:t>
      </w:r>
      <w:r>
        <w:rPr>
          <w:color w:val="000000"/>
        </w:rPr>
        <w:t>három vagy többgyerekes család esetén a családi pótlékról szóló igazolást.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Tehetséggondozó, felzárkóztató és egyéni foglalkozások:</w:t>
      </w:r>
      <w:r>
        <w:rPr>
          <w:color w:val="000000"/>
        </w:rPr>
        <w:t xml:space="preserve"> Az egyéni képességek minél jobb kibontakoztatását, a tehetséges tanulók gondozását, valamint a gyengék felzárkóztatását az </w:t>
      </w:r>
      <w:r>
        <w:rPr>
          <w:color w:val="000000"/>
        </w:rPr>
        <w:lastRenderedPageBreak/>
        <w:t>egyes szaktárgyakhoz kapcsolódó tanórán kívüli tehetséggondozó és felzárkóztató foglalkozások segítik.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Iskolai sportkör:</w:t>
      </w:r>
      <w:r>
        <w:rPr>
          <w:color w:val="000000"/>
        </w:rPr>
        <w:t xml:space="preserve"> Az iskolai sportkör tagja az iskola minden tanulója. Az iskolai sportkör sportcsoportjainak foglalkozásai a tanórai testnevelési órákkal együtt biztosítják a tanulók mindennapi testedzését, valamint a tanulók felkészítését a különféle sportágakban az iskolai és iskolán kívüli sportversenyekre.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Szakkörök:</w:t>
      </w:r>
      <w:r>
        <w:rPr>
          <w:color w:val="000000"/>
        </w:rPr>
        <w:t xml:space="preserve"> A különféle szakkörök működése a tanulók egyéni képességeinek fejlesztését szolgálja. A szakkörök jellegüket tekintve lehetnek művésziek, technikaiak, szaktárgyiak, de szerveződhetnek valamilyen közös érdeklődési kör, hobbi alapján is. A szakkörök indításáról – a felmerülő igények és az iskola lehetőségeinek figyelembe vételével – minden tanév elején az iskola nevelőtestülete dönt. Szakkör vezetését – az iskola igazgatójának megbízása alapján – olyan felnőtt is elláthatja, aki nem az iskola dolgozója. Az adott tanévben induló szakkörökről az iskola honlapján kapnak a szülők tájékoztatást.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Versenyek, vetélkedők, bemutatók:</w:t>
      </w:r>
      <w:r>
        <w:rPr>
          <w:color w:val="000000"/>
        </w:rPr>
        <w:t xml:space="preserve"> A tehetséges tanulók továbbfejlesztését segítik a különféle (szaktárgyi, sport, művészeti stb.) versenyek, vetélkedők, melyeket az iskolában évente rendszeresen szervezünk. A legtehetségesebb tanulókat az iskolán kívüli versenyeken való részvételre is felkészítjük.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  <w:rPr>
          <w:color w:val="000000"/>
        </w:rPr>
      </w:pPr>
      <w:r>
        <w:rPr>
          <w:b/>
          <w:color w:val="000000"/>
        </w:rPr>
        <w:t>Kirándulások:</w:t>
      </w:r>
      <w:r>
        <w:rPr>
          <w:color w:val="000000"/>
        </w:rPr>
        <w:t xml:space="preserve"> Az iskola nevelői és nevelőmunka elősegítése céljából az osztályok számára évente egy alkalommal kirándulást szerveznek. A tanulók részvétele a kiránduláson kötelező, a felmerülő költségeket a szülőknek kell fedezniük. Szükség esetén a költség egy részének fedezésére alapítványi támogatás igényelhető.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b/>
          <w:color w:val="000000"/>
        </w:rPr>
        <w:t>Szabadidős foglalkozások:</w:t>
      </w:r>
      <w:r>
        <w:rPr>
          <w:color w:val="000000"/>
        </w:rPr>
        <w:t xml:space="preserve"> A szabadidő hasznos és kult</w:t>
      </w:r>
      <w:r>
        <w:t>u</w:t>
      </w:r>
      <w:r>
        <w:rPr>
          <w:color w:val="000000"/>
        </w:rPr>
        <w:t xml:space="preserve">rált eltöltésére kívánja a nevelőtestület a tanulókat azzal felkészíteni, hogy a felmerülő igényekhez és a szülők anyagi helyzetéhez igazodva különféle szabadidős programokat szervez (pl.: túrák, kirándulások, táborok, színház- és múzeumlátogatások, táncos rendezvények stb.) . A tanulók részvétele a szabadidős rendezvényeken önkéntes, a felmerülő költségek egy részét az alapítvány állja.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b/>
          <w:color w:val="000000"/>
        </w:rPr>
        <w:t>Az iskola létesítményeinek, eszközeinek egyéni vagy csoportos használata:</w:t>
      </w:r>
      <w:r>
        <w:rPr>
          <w:color w:val="000000"/>
        </w:rPr>
        <w:t xml:space="preserve"> A tanulók igényei alapján az iskola igazgatójával történt előzetes megbeszélés után, lehetőség van arra, hogy az iskola létesítményeit, illetve eszközeit (pl.: sportlétesítmények, számítógépek stb.) a tanulók – tanári felügyelet mellett használhatják.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Erkölcstan / Hit és Erkölcstan </w:t>
      </w:r>
      <w:r>
        <w:rPr>
          <w:color w:val="000000"/>
        </w:rPr>
        <w:t xml:space="preserve">oktatás a </w:t>
      </w:r>
      <w:r>
        <w:rPr>
          <w:b/>
          <w:color w:val="000000"/>
        </w:rPr>
        <w:t xml:space="preserve">2011. évi CXC. </w:t>
      </w:r>
      <w:r>
        <w:rPr>
          <w:color w:val="000000"/>
        </w:rPr>
        <w:t>törvény szerint.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tanórán kívüli foglalkozásokra való tanulói jelentkezés – a felzárkóztató foglalkozások, valamint az egyéni foglalkozások kivételével – önkéntes. A tanórán kívüli foglalkozásokra a tanulónak az adott tanév elején kell jelentkeznie, és a jelentkezés egy tanévre szól.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 xml:space="preserve">A felzárkóztató foglalkozásra, valamint az egyéni foglalkozásra kötelezett tanulókat képességeik, tanulmányi eredményeik alapján a tanítók, szaktanárok jelölik ki. A tanulók </w:t>
      </w:r>
      <w:r>
        <w:rPr>
          <w:color w:val="000000"/>
        </w:rPr>
        <w:lastRenderedPageBreak/>
        <w:t>részvétele a felzárkóztató foglalkozásokon valamint az egyéni foglalkozásokon kötelező, ez alól felmentés csak a szülői írásbeli kérelmére az iskola igazgatója adhat.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8701A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tanórán kívüli foglakozásokról történő távolmaradást is igazolni kell. A tanórán kívüli foglalkozásokról igazolatlanul mulasztó tanuló az igazgató engedélyével a foglalkozásról kizárható.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701AF" w:rsidRDefault="008701AF" w:rsidP="00C57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bookmarkStart w:id="30" w:name="_heading=h.2p2csry" w:colFirst="0" w:colLast="0"/>
      <w:bookmarkEnd w:id="30"/>
    </w:p>
    <w:p w:rsidR="008701AF" w:rsidRDefault="008701AF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701AF" w:rsidRDefault="008701AF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napközire vonatkozó szabályok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napközibe történő felvétel a szülő kérésére történik.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napközibe tanévenként szeptemberben, illetve az első évfolyamon a beiratkozáskor kell jelentkezni. A szülő tanév közben is kérheti gyermeke napközibe történő elhelyezését.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napközi a délelőtti tanítási órák végeztével – a csoportba járó tanulók órarendjéhez igazodva – kezdődik és délután 16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óráig tart. Szülői igény esetén a tanulók számára 16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óra és 17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óra között az iskola felügyeletet biztosít.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A tanuló a napközi foglalkozásról csak a szülő személyes vagy írásbeli kérelme alapján távozhat el.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31" w:name="_heading=h.147n2zr" w:colFirst="0" w:colLast="0"/>
      <w:bookmarkEnd w:id="31"/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tanulók jutalmazásának elvei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Azt a tanulót, aki képességeihez mérten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példamutató magatartást tanúsít,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vagy folyamatosan jó tanulmányi eredményt ér el, 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vagy az osztály, illetve az iskola érdekében közösségi munkát végez,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vagy az iskolai, illetve az iskolán kívüli tanulmányi sport, kulturális stb. versenyeken, vetélkedőkön, 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vagy előadásokon, bemutatókon részt vesz, </w:t>
      </w:r>
    </w:p>
    <w:p w:rsidR="003A7A0D" w:rsidRDefault="003A7A0D" w:rsidP="008701A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vagy bármely más módon hozzájárul az iskola hírnevének megőrzéséhez és növeléséhez az iskola dicséretben, jutalomban részesíti.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Az iskolában – a tanév közben – elismerésként a következő dicséretek adhatók: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szaktanári dicséret,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osztályfőnöki dicséret.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igazgatói dicséret, 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nevelőtestületi dicséret, 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napközis nevelői dicséret.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Az egész évben példamutató magatartást tanúsító és kiemelkedő tanulmányi és közösségi munkát végzett tanulók tanév végén: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lastRenderedPageBreak/>
        <w:t>szaktárgyi teljesítményért,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példamutató magatartásáért,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kiemelkedő szorgalmáért,</w:t>
      </w:r>
    </w:p>
    <w:p w:rsidR="003A7A0D" w:rsidRDefault="003A7A0D" w:rsidP="008701A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példamutató magatartásáért és kiemelkedő szorgalmáért dicséretben részesíthetők. A dicséretet a tanuló bizonyítványába be kell jegyezni.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701AF" w:rsidRDefault="008701AF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8701A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 xml:space="preserve">Az a nyolcadik osztályos tanuló, aki nyolc éven át kitűnő tanulmányi eredményt ért el, és magatartása is méltó az iskola hírnevéhez, oklevelet és könyvjutalmat kap, melyet a tanévzáró ünnepélyen az iskola közössége előtt vehet át, valamint </w:t>
      </w:r>
      <w:r>
        <w:rPr>
          <w:b/>
          <w:color w:val="000000"/>
        </w:rPr>
        <w:t>Domokos Pál Péter emlékérmet kap</w:t>
      </w:r>
      <w:r>
        <w:rPr>
          <w:b/>
        </w:rPr>
        <w:t>hat</w:t>
      </w:r>
      <w:r>
        <w:t xml:space="preserve"> az iskola alapítványától. A díjra javaslatot az osztályfőnök tesz. Az odaítéléséről az alapítvány kuratóriuma dönt.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7A0D" w:rsidRDefault="003A7A0D" w:rsidP="003E19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t>Az a példás magatartású nyolcadik osztályos tanuló, aki nem volt kitűnő tanuló (legfeljebb 3 tantárgyból lehet 4-es érdemjegye), de kerületi és országos versenyeken kimagasló teljesítményével öre</w:t>
      </w:r>
      <w:r>
        <w:rPr>
          <w:color w:val="000000"/>
        </w:rPr>
        <w:t xml:space="preserve">gbítette iskolánk jó hírét felterjeszthető a kitüntetésre, </w:t>
      </w:r>
      <w:r>
        <w:rPr>
          <w:b/>
          <w:color w:val="000000"/>
        </w:rPr>
        <w:t>és Domokos Pál Péter emlékérmet kaphat.</w:t>
      </w:r>
      <w:r>
        <w:rPr>
          <w:color w:val="000000"/>
        </w:rPr>
        <w:t xml:space="preserve">  A felterjesztést a nevelőtestület és a diákönkormányzat tagjai tehetik meg. Az odaítélésről az alapítván</w:t>
      </w:r>
      <w:r>
        <w:t>y kuratóriuma d</w:t>
      </w:r>
      <w:r>
        <w:rPr>
          <w:color w:val="000000"/>
        </w:rPr>
        <w:t xml:space="preserve">önt.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iskolai szintű versenyek első három helyezettje oklevelet és könyvjutalmat kap, melyet az iskola közössége előtt vehet át.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iskolán kívüli versenyeken, vetélkedőkön illetve előadásokon, bemutatókon szereplő tanulók igazgatói dicséretben részesülnek.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dicséretet írásba kell foglalni, és azt a szülő tudomására kell hozni.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32" w:name="_heading=h.3o7alnk" w:colFirst="0" w:colLast="0"/>
      <w:bookmarkEnd w:id="32"/>
    </w:p>
    <w:p w:rsidR="003A7A0D" w:rsidRDefault="003A7A0D" w:rsidP="00F747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3A7A0D" w:rsidRDefault="003A7A0D" w:rsidP="00DC3A6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Tankönyvrendelés</w:t>
      </w:r>
    </w:p>
    <w:p w:rsidR="003A7A0D" w:rsidRDefault="003A7A0D" w:rsidP="003A7A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</w:pPr>
    </w:p>
    <w:p w:rsidR="003A7A0D" w:rsidRDefault="003A7A0D" w:rsidP="003A7A0D">
      <w:pPr>
        <w:spacing w:after="240"/>
        <w:ind w:left="0" w:hanging="2"/>
        <w:jc w:val="both"/>
      </w:pPr>
      <w:bookmarkStart w:id="33" w:name="_heading=h.6edqau73cy57" w:colFirst="0" w:colLast="0"/>
      <w:bookmarkEnd w:id="33"/>
      <w:r>
        <w:t>Az  iskolai tankönyvrendeléssel kapcsolatos jogszabályokról és teendőkről A1092/2019. (III. 8.) Korm. határozat értelmében a nappali rendszerű alap-és középfokú iskolai oktatásban részt vevő valamennyi tanuló ingyenes tankönyvellátásban részesül, alanyi jogon térítésmentesen kapja a tankönyveket.</w:t>
      </w:r>
      <w:r w:rsidR="00901B87">
        <w:t xml:space="preserve"> </w:t>
      </w:r>
      <w:r>
        <w:t>A tankönyvek megrendelését az oktatási intézmény végzi, ezzel kapcsolatban a szülőknek és a diákoknak nincs tennivalójuk.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34" w:name="_heading=h.1hmsyys" w:colFirst="0" w:colLast="0"/>
      <w:bookmarkEnd w:id="34"/>
    </w:p>
    <w:p w:rsidR="003A7A0D" w:rsidRDefault="003A7A0D" w:rsidP="003A7A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 tankönyv kölcsönzéssel, a tankönyv elvesztésével, megrongálódásával kapcsolatos szabályok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Amennyiben a tanuló az iskolai könyvtárból tankönyvet, tartós t</w:t>
      </w:r>
      <w:r w:rsidR="003E1944">
        <w:rPr>
          <w:color w:val="000000"/>
        </w:rPr>
        <w:t xml:space="preserve">ankönyvet kölcsönöz, a tanuló </w:t>
      </w:r>
      <w:r>
        <w:rPr>
          <w:color w:val="000000"/>
        </w:rPr>
        <w:t>illetve a kiskorú tanuló szülője köteles a tankönyv elvesztéséből, szándékos megrongálásából származó kárt az iskolának megtéríteni.</w:t>
      </w:r>
    </w:p>
    <w:p w:rsidR="003A7A0D" w:rsidRDefault="003A7A0D" w:rsidP="003E1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 xml:space="preserve">Nem kell megtéríteni a tankönyv, munkatankönyv rendeltetésszerű használatából származó értékcsökkenést. </w:t>
      </w:r>
    </w:p>
    <w:p w:rsidR="003A7A0D" w:rsidRDefault="003A7A0D" w:rsidP="003E194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lastRenderedPageBreak/>
        <w:t>A kártérítés összegét a könyv rendeltetésszerű elhasználódási fokát alapul véve kell meghatározni.</w:t>
      </w:r>
    </w:p>
    <w:p w:rsidR="003A7A0D" w:rsidRDefault="003A7A0D" w:rsidP="003E1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 kártérítési összeget csökkenteni, mérsékelni  vagy elengedni lehet akkor, ha a tanuló anyagi és szociális helyzete indokolja. A kártérítési összegre a könyvtáros tesz javaslatot, melyet az igazgató hagy jóvá.</w:t>
      </w:r>
    </w:p>
    <w:p w:rsidR="003A7A0D" w:rsidRDefault="003A7A0D" w:rsidP="003E1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3" w:firstLineChars="0" w:firstLine="0"/>
        <w:jc w:val="both"/>
        <w:rPr>
          <w:color w:val="000000"/>
        </w:rPr>
      </w:pPr>
      <w:r>
        <w:rPr>
          <w:color w:val="000000"/>
        </w:rPr>
        <w:t>Az igazgató dönt a kártérítési összegek csökkentése, mérséklése tárgyában.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2"/>
          <w:szCs w:val="22"/>
        </w:rPr>
      </w:pPr>
      <w:bookmarkStart w:id="35" w:name="_heading=h.41mghml" w:colFirst="0" w:colLast="0"/>
      <w:bookmarkEnd w:id="35"/>
    </w:p>
    <w:p w:rsidR="000257ED" w:rsidRDefault="000257E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2"/>
          <w:szCs w:val="22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sz w:val="22"/>
          <w:szCs w:val="22"/>
        </w:rPr>
      </w:pPr>
    </w:p>
    <w:p w:rsidR="00567F92" w:rsidRDefault="00567F92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sz w:val="22"/>
          <w:szCs w:val="22"/>
        </w:rPr>
      </w:pPr>
    </w:p>
    <w:p w:rsidR="00567F92" w:rsidRDefault="00567F92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sz w:val="22"/>
          <w:szCs w:val="22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házirend elfogadásának és módosításának szabályai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házirend tervezetét a nevelők, a tanulók és a szülők javaslatainak figyelembe vételével az iskola igazgatója készíti el.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 házirend tervezetét megvitatják a nevelők munkaközösségei, és véleményüket eljuttatják az iskola igazgatójához.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 tervezetéről az iskola igazgatója beszerzi az iskolai szülői szervezet véleményét.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iskola igazgatója a tanulók, a nevelők  véleményének figyelembe vételével elkészíti a házirend végleges tervezetét. A házirend elfogadása előtt az iskola igazgatója beszerzi a diákönkormányzat  egyetértését, valamint a szülői szervezet véleményét az elkészített tervezettel kapcsolatban.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házirendet a nevelőtestület fogadja el nevelőtestületi értekezleten.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E19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Az érvényben lévő házirend módosítását – bármely nevelő, szülő vagy tanuló javaslatára, ha azzal egyetért – kezdeményezheti az iskola igazgatója, a nevelőtestület a diákönkormányzat iskolai vezetősége vagy a szülői szervezet (közösség) iskolai vezetősége.</w:t>
      </w:r>
    </w:p>
    <w:p w:rsidR="001A01E3" w:rsidRDefault="001A01E3" w:rsidP="001A01E3">
      <w:pPr>
        <w:pStyle w:val="Listaszerbekezds"/>
        <w:ind w:left="0" w:hanging="2"/>
        <w:rPr>
          <w:color w:val="000000"/>
        </w:rPr>
      </w:pPr>
    </w:p>
    <w:p w:rsidR="001A01E3" w:rsidRDefault="001A01E3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6390D" w:rsidRDefault="00F6390D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1A01E3" w:rsidRDefault="001A01E3" w:rsidP="001A0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3A7A0D" w:rsidRDefault="003A7A0D" w:rsidP="003E1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</w:pPr>
    </w:p>
    <w:p w:rsidR="001A01E3" w:rsidRPr="001A01E3" w:rsidRDefault="001A01E3" w:rsidP="001A01E3">
      <w:pPr>
        <w:pStyle w:val="Listaszerbekezds"/>
        <w:numPr>
          <w:ilvl w:val="3"/>
          <w:numId w:val="39"/>
        </w:numPr>
        <w:ind w:leftChars="0"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melléklet -  </w:t>
      </w:r>
      <w:r w:rsidRPr="001A01E3">
        <w:rPr>
          <w:b/>
          <w:sz w:val="28"/>
          <w:szCs w:val="28"/>
        </w:rPr>
        <w:t>Az öltözőszekrény használatának szabályai</w:t>
      </w: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>Az öltözőszekrényeket az osztályok beosztása szerint kell használni, s azt vagyonvédelmi okokból állandóan zárva kell tartani.</w:t>
      </w: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 xml:space="preserve">A diákok a szekrényeket öltözékük, tanszereik, személyes tárgyaik tárolására rendeltetésszerűen használhatják. </w:t>
      </w:r>
      <w:r w:rsidRPr="0075230E">
        <w:rPr>
          <w:b/>
          <w:i/>
          <w:sz w:val="26"/>
          <w:szCs w:val="26"/>
        </w:rPr>
        <w:t>Élelmiszert nem tárolhatnak benne</w:t>
      </w:r>
      <w:r w:rsidRPr="000B163A">
        <w:rPr>
          <w:sz w:val="26"/>
          <w:szCs w:val="26"/>
        </w:rPr>
        <w:t xml:space="preserve"> (csak az aznapi élelmet)</w:t>
      </w:r>
      <w:r>
        <w:rPr>
          <w:sz w:val="26"/>
          <w:szCs w:val="26"/>
        </w:rPr>
        <w:t>!</w:t>
      </w: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 xml:space="preserve">A szekrényben tilos a házirendben is tiltott eszközöket elhelyezni. Az öltözőszekrényben elhelyezett tárgyakért ( telefon, okosóra, pénz, tablet.. ) a tanuló felelős, az intézmény nem vállal semmilyen felelősséget azok eltűnéséért, megrongálódásáért. </w:t>
      </w:r>
      <w:r w:rsidRPr="0075230E">
        <w:rPr>
          <w:sz w:val="26"/>
          <w:szCs w:val="26"/>
        </w:rPr>
        <w:t>A szekrénybe/szekrényre írni, ragasztani (cellux</w:t>
      </w:r>
      <w:r>
        <w:rPr>
          <w:sz w:val="26"/>
          <w:szCs w:val="26"/>
        </w:rPr>
        <w:t>sz</w:t>
      </w:r>
      <w:r w:rsidRPr="0075230E">
        <w:rPr>
          <w:sz w:val="26"/>
          <w:szCs w:val="26"/>
        </w:rPr>
        <w:t>al, átlátszó ragasztóval, folyékony ragasztóval, kétoldalú ragasztóval) TILOS!!!</w:t>
      </w:r>
    </w:p>
    <w:p w:rsidR="001A01E3" w:rsidRPr="0075230E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 xml:space="preserve">A szekrény kulcsáért, a bútordarab állagának megóvása érdekében a tanuló kauciót köteles fizetni, melynek összege jelenleg 3.000 Ft. A kaució összegét a szekrény használatba vétele előtt fizeti be a tanuló az osztályfőnökének. A kauciót a diák a tanulói jogviszonyának befejeztével kapja vissza. Az elveszett kulcsot a tanuló köteles jelenteni, az intézmény újat készíttet a kaució árából. A gyermek új kauciót köteles fizetni. </w:t>
      </w: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>A szekrények rendjéért, tisztaságáért az azt használó diákok a felelősek. Az osztályfőnök, illetve az igazgató megbízottja jogosult a szekrényrend, illetve a rendeltetésszerű használat ellenőrzésére.</w:t>
      </w: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 xml:space="preserve">Szándékos károkozás esetén a tanuló anyagilag és fegyelmileg is felelős a teljes kár megtérítéséért. </w:t>
      </w: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>Gondatlan károkozás esetén az intézményvezető állapítja meg a fizetendő összeget a javíttatás árának alapján.</w:t>
      </w: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>A tanév végén a szekrényeket ki kell takarítani, az osztályfőnöknek bemutatni, a kulcsokat a szünet idejére az osztályfőnök őrzi.</w:t>
      </w: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  <w:r w:rsidRPr="000B163A">
        <w:rPr>
          <w:sz w:val="26"/>
          <w:szCs w:val="26"/>
        </w:rPr>
        <w:t>Budapest, 2023.</w:t>
      </w:r>
      <w:r>
        <w:rPr>
          <w:sz w:val="26"/>
          <w:szCs w:val="26"/>
        </w:rPr>
        <w:t>09.01.</w:t>
      </w:r>
    </w:p>
    <w:p w:rsidR="001A01E3" w:rsidRDefault="001A01E3" w:rsidP="001A01E3">
      <w:pPr>
        <w:ind w:left="1" w:hanging="3"/>
        <w:jc w:val="both"/>
        <w:rPr>
          <w:sz w:val="26"/>
          <w:szCs w:val="26"/>
        </w:rPr>
      </w:pPr>
    </w:p>
    <w:p w:rsidR="001A01E3" w:rsidRPr="000B163A" w:rsidRDefault="001A01E3" w:rsidP="001A01E3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DPP Iskola nevelőtestülete</w:t>
      </w:r>
    </w:p>
    <w:p w:rsidR="001A01E3" w:rsidRDefault="001A01E3" w:rsidP="001A01E3">
      <w:pPr>
        <w:ind w:left="0" w:hanging="2"/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br w:type="page"/>
      </w:r>
    </w:p>
    <w:p w:rsidR="00DF0E16" w:rsidRDefault="00DF0E16" w:rsidP="001A01E3">
      <w:pPr>
        <w:pStyle w:val="Listaszerbekezds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b/>
          <w:color w:val="000000"/>
        </w:rPr>
      </w:pPr>
      <w:r w:rsidRPr="00DF0E16">
        <w:rPr>
          <w:rFonts w:ascii="Arial" w:eastAsia="Arial" w:hAnsi="Arial" w:cs="Arial"/>
          <w:b/>
          <w:color w:val="000000"/>
        </w:rPr>
        <w:lastRenderedPageBreak/>
        <w:t xml:space="preserve">melléklet </w:t>
      </w:r>
      <w:r>
        <w:rPr>
          <w:rFonts w:ascii="Arial" w:eastAsia="Arial" w:hAnsi="Arial" w:cs="Arial"/>
          <w:b/>
          <w:color w:val="000000"/>
        </w:rPr>
        <w:t>– a járványügyi helyzettől függően változhat</w:t>
      </w:r>
    </w:p>
    <w:p w:rsidR="00DF0E16" w:rsidRPr="00DF0E16" w:rsidRDefault="00DF0E16" w:rsidP="00DF0E16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0"/>
        <w:jc w:val="both"/>
        <w:rPr>
          <w:rFonts w:ascii="Arial" w:eastAsia="Arial" w:hAnsi="Arial" w:cs="Arial"/>
          <w:b/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INTÉZKEDÉSI TERV/ Domokos Pál Péter Általános Iskola</w:t>
      </w:r>
    </w:p>
    <w:p w:rsidR="00DF0E16" w:rsidRDefault="00DF0E16" w:rsidP="000C7454">
      <w:pPr>
        <w:pStyle w:val="Default"/>
        <w:ind w:left="0" w:hanging="2"/>
        <w:rPr>
          <w:position w:val="0"/>
          <w:sz w:val="23"/>
          <w:szCs w:val="23"/>
        </w:rPr>
      </w:pPr>
    </w:p>
    <w:p w:rsidR="000C7454" w:rsidRPr="00485112" w:rsidRDefault="00381F8D" w:rsidP="000C7454">
      <w:pPr>
        <w:pStyle w:val="Default"/>
        <w:ind w:left="0" w:hanging="2"/>
        <w:rPr>
          <w:position w:val="0"/>
          <w:sz w:val="23"/>
          <w:szCs w:val="23"/>
        </w:rPr>
      </w:pPr>
      <w:r w:rsidRPr="00485112">
        <w:rPr>
          <w:position w:val="0"/>
          <w:sz w:val="23"/>
          <w:szCs w:val="23"/>
        </w:rPr>
        <w:t>Jelen intézkedési terv újabb módosításig vagy visszavonásig marad érvényben, a módosítására a járványügyi helyzet alakulásától függően, a tapasztalatok figyelembevételével kerül sor. A módosításról az intézmények tájékoztatást kapnak.</w:t>
      </w:r>
      <w:r w:rsidR="000C7454" w:rsidRPr="00485112">
        <w:rPr>
          <w:position w:val="0"/>
          <w:sz w:val="23"/>
          <w:szCs w:val="23"/>
        </w:rPr>
        <w:t xml:space="preserve">  </w:t>
      </w:r>
    </w:p>
    <w:p w:rsidR="000C7454" w:rsidRPr="00485112" w:rsidRDefault="000C7454" w:rsidP="000C7454">
      <w:pPr>
        <w:pStyle w:val="Default"/>
        <w:ind w:left="0" w:hanging="2"/>
        <w:rPr>
          <w:position w:val="0"/>
        </w:rPr>
      </w:pPr>
    </w:p>
    <w:p w:rsidR="000C7454" w:rsidRPr="00485112" w:rsidRDefault="000C7454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color w:val="000000"/>
          <w:position w:val="0"/>
          <w:sz w:val="23"/>
          <w:szCs w:val="23"/>
        </w:rPr>
      </w:pPr>
      <w:r w:rsidRPr="000C7454">
        <w:rPr>
          <w:color w:val="000000"/>
          <w:position w:val="0"/>
          <w:sz w:val="22"/>
          <w:szCs w:val="22"/>
        </w:rPr>
        <w:t xml:space="preserve"> </w:t>
      </w:r>
      <w:r w:rsidRPr="000C7454">
        <w:rPr>
          <w:bCs/>
          <w:color w:val="000000"/>
          <w:position w:val="0"/>
          <w:sz w:val="22"/>
          <w:szCs w:val="22"/>
        </w:rPr>
        <w:t>INTÉZKEDÉSI TERV A KÖZNEVELÉSI INTÉZMÉNYEKBEN A JÁRVÁNYÜGYI KÉSZENLÉT IDEJÉN ALKALMAZANDÓ ELJÁRÁSRENDRŐL</w:t>
      </w:r>
      <w:r w:rsidR="00DF0E16">
        <w:rPr>
          <w:bCs/>
          <w:color w:val="000000"/>
          <w:position w:val="0"/>
          <w:sz w:val="22"/>
          <w:szCs w:val="22"/>
        </w:rPr>
        <w:t xml:space="preserve"> (</w:t>
      </w:r>
      <w:r w:rsidRPr="000C7454">
        <w:rPr>
          <w:bCs/>
          <w:color w:val="000000"/>
          <w:position w:val="0"/>
          <w:sz w:val="22"/>
          <w:szCs w:val="22"/>
        </w:rPr>
        <w:t xml:space="preserve"> 7. verzió </w:t>
      </w:r>
      <w:r w:rsidRPr="00485112">
        <w:rPr>
          <w:bCs/>
          <w:color w:val="000000"/>
          <w:position w:val="0"/>
          <w:sz w:val="22"/>
          <w:szCs w:val="22"/>
        </w:rPr>
        <w:t>alapján</w:t>
      </w:r>
      <w:r w:rsidR="00DF0E16">
        <w:rPr>
          <w:bCs/>
          <w:color w:val="000000"/>
          <w:position w:val="0"/>
          <w:sz w:val="22"/>
          <w:szCs w:val="22"/>
        </w:rPr>
        <w:t xml:space="preserve">, 2022.szeptember ) </w:t>
      </w:r>
      <w:r w:rsidRPr="00485112">
        <w:rPr>
          <w:bCs/>
          <w:color w:val="000000"/>
          <w:position w:val="0"/>
          <w:sz w:val="23"/>
          <w:szCs w:val="23"/>
        </w:rPr>
        <w:t>:</w:t>
      </w:r>
    </w:p>
    <w:p w:rsidR="000C7454" w:rsidRPr="000C7454" w:rsidRDefault="000C7454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0C7454" w:rsidRPr="00DF0E16" w:rsidRDefault="000C7454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FF0000"/>
          <w:position w:val="0"/>
          <w:sz w:val="23"/>
          <w:szCs w:val="23"/>
        </w:rPr>
      </w:pPr>
      <w:r w:rsidRPr="00DF0E16">
        <w:rPr>
          <w:b/>
          <w:color w:val="FF0000"/>
          <w:position w:val="0"/>
          <w:sz w:val="23"/>
          <w:szCs w:val="23"/>
        </w:rPr>
        <w:t>„ 2.2 A köznevelési intézmény házirendjében hozhat az intézmény területére érvényes, az egészségvédelemre vonatkozó belső szabályokat ! „</w:t>
      </w:r>
    </w:p>
    <w:p w:rsidR="000C7454" w:rsidRDefault="000C7454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FF0000"/>
          <w:position w:val="0"/>
          <w:sz w:val="23"/>
          <w:szCs w:val="23"/>
        </w:rPr>
      </w:pPr>
    </w:p>
    <w:p w:rsidR="00DF0E16" w:rsidRPr="00DF0E16" w:rsidRDefault="00DF0E16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FF0000"/>
          <w:position w:val="0"/>
          <w:sz w:val="23"/>
          <w:szCs w:val="23"/>
        </w:rPr>
      </w:pPr>
    </w:p>
    <w:p w:rsidR="000C7454" w:rsidRPr="000C7454" w:rsidRDefault="00705689" w:rsidP="000C745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3"/>
          <w:szCs w:val="23"/>
        </w:rPr>
      </w:pPr>
      <w:r>
        <w:rPr>
          <w:b/>
          <w:color w:val="000000"/>
          <w:position w:val="0"/>
          <w:sz w:val="23"/>
          <w:szCs w:val="23"/>
        </w:rPr>
        <w:t>Ennek tükrében i</w:t>
      </w:r>
      <w:r w:rsidR="000C7454" w:rsidRPr="000C7454">
        <w:rPr>
          <w:b/>
          <w:color w:val="000000"/>
          <w:position w:val="0"/>
          <w:sz w:val="23"/>
          <w:szCs w:val="23"/>
        </w:rPr>
        <w:t>skolánk aktuális intézkedése:</w:t>
      </w:r>
    </w:p>
    <w:p w:rsidR="00705689" w:rsidRDefault="000C7454" w:rsidP="00381F8D">
      <w:pPr>
        <w:pStyle w:val="NormlWeb"/>
      </w:pPr>
      <w:r>
        <w:t xml:space="preserve">A Népegészségügy tájékoztatása alapján, ha egy osztályban igazolt Covid megbetegedés van, amit a körzeti gyermekorvos rögzített az OFIR rendszerben, akkor az iskolának jelentenie kell a szoros kontaktokat. </w:t>
      </w:r>
    </w:p>
    <w:p w:rsidR="00705689" w:rsidRPr="00705689" w:rsidRDefault="00705689" w:rsidP="00705689">
      <w:pPr>
        <w:pStyle w:val="NormlWeb"/>
        <w:ind w:left="3" w:hanging="5"/>
        <w:rPr>
          <w:rStyle w:val="Kiemels20"/>
          <w:b w:val="0"/>
          <w:bCs w:val="0"/>
          <w:color w:val="00B050"/>
        </w:rPr>
      </w:pPr>
      <w:r w:rsidRPr="00705689">
        <w:rPr>
          <w:color w:val="00B050"/>
        </w:rPr>
        <w:t>Amennyiben igazolt covidos tanuló van az osztályban, az érintett osztályokban </w:t>
      </w:r>
      <w:r w:rsidRPr="00705689">
        <w:rPr>
          <w:rStyle w:val="Kiemels20"/>
          <w:color w:val="00B050"/>
        </w:rPr>
        <w:t>a maszk viselése azonnal kötelezővé válik</w:t>
      </w:r>
      <w:r w:rsidRPr="00705689">
        <w:rPr>
          <w:color w:val="00B050"/>
        </w:rPr>
        <w:t xml:space="preserve">, a beteg tanuló vagy pedagógus utolsó iskolában töltött napjától számítva 7 napig. Ezért kérjük, hogy </w:t>
      </w:r>
      <w:r w:rsidRPr="00705689">
        <w:rPr>
          <w:rStyle w:val="Kiemels20"/>
          <w:color w:val="00B050"/>
        </w:rPr>
        <w:t>a tanulóknál mindig legyen a táskában maszk!</w:t>
      </w:r>
    </w:p>
    <w:p w:rsidR="00381F8D" w:rsidRDefault="00705689" w:rsidP="00381F8D">
      <w:pPr>
        <w:pStyle w:val="NormlWeb"/>
      </w:pPr>
      <w:r>
        <w:t>Megbetegedett, de tünetmentes tanulókra 7</w:t>
      </w:r>
      <w:r w:rsidR="00381F8D">
        <w:t xml:space="preserve"> napos karantén vonatkozik, tünetekkel rendelkezőkre a tünetek megszűnéséig tart a karantén. </w:t>
      </w:r>
    </w:p>
    <w:p w:rsidR="00381F8D" w:rsidRDefault="00381F8D" w:rsidP="00381F8D">
      <w:pPr>
        <w:pStyle w:val="NormlWeb"/>
      </w:pPr>
      <w:r>
        <w:t>Ha egy osztályban bármely betegség miatt mulasz</w:t>
      </w:r>
      <w:r w:rsidR="00705689">
        <w:t>tó tanulók száma meghaladja a 6</w:t>
      </w:r>
      <w:r>
        <w:t xml:space="preserve"> főt, akkor az osztályban, az iskolai idő teljes időtartama alatt gyermeknek és pedagógu</w:t>
      </w:r>
      <w:r w:rsidR="00705689">
        <w:t>snak is kötelező a maszkviselés zárt térben.</w:t>
      </w:r>
      <w:r>
        <w:t xml:space="preserve"> Ezekben az osztályokban a testnevelés és néptáncórák </w:t>
      </w:r>
      <w:r w:rsidR="00705689">
        <w:t xml:space="preserve">is csak szabadban tarthatók. </w:t>
      </w:r>
      <w:r>
        <w:t xml:space="preserve"> Az udvaron továbbra sem kell a maszkot viselni. </w:t>
      </w:r>
    </w:p>
    <w:p w:rsidR="00381F8D" w:rsidRDefault="00381F8D" w:rsidP="00381F8D">
      <w:pPr>
        <w:pStyle w:val="NormlWeb"/>
      </w:pPr>
      <w:r>
        <w:t>Az iskolában szervezhető vegyes típusú foglalkozás, összevont óra.</w:t>
      </w:r>
    </w:p>
    <w:p w:rsidR="00381F8D" w:rsidRDefault="00381F8D" w:rsidP="00381F8D">
      <w:pPr>
        <w:pStyle w:val="NormlWeb"/>
      </w:pPr>
      <w:r>
        <w:t xml:space="preserve">Jelenleg megkötések nélkül szervezhető tanulmányi séta, kirándulás, egyéb iskolán kívüli program. A néptánc és testnevelésórák szabadon szervezhetők. </w:t>
      </w:r>
    </w:p>
    <w:p w:rsidR="00381F8D" w:rsidRDefault="00381F8D" w:rsidP="00381F8D">
      <w:pPr>
        <w:pStyle w:val="NormlWeb"/>
      </w:pPr>
      <w:r>
        <w:t xml:space="preserve">A szülők az épület előtt várhatják továbbra is  gyermekeiket. Az iskolába való belépés előzetes egyeztetés alapján lehetséges. </w:t>
      </w:r>
    </w:p>
    <w:p w:rsidR="00381F8D" w:rsidRDefault="00381F8D" w:rsidP="00381F8D">
      <w:pPr>
        <w:pStyle w:val="NormlWeb"/>
      </w:pPr>
      <w:r>
        <w:t>Fogadóóra tartható személyes jelenléttel.</w:t>
      </w:r>
    </w:p>
    <w:p w:rsidR="00381F8D" w:rsidRDefault="00381F8D" w:rsidP="00381F8D">
      <w:pPr>
        <w:pStyle w:val="NormlWeb"/>
      </w:pPr>
      <w:r>
        <w:t xml:space="preserve">A Kormány továbbra is fenntartja a köznevelési intézmények Covid megbetegedéséről szóló bejelentő felületét, így kérjük, hogy a szülők is jelezzék számunkra a szükséges adatokat igazolt fertőzöttség esetén a </w:t>
      </w:r>
      <w:hyperlink r:id="rId11" w:history="1">
        <w:r w:rsidRPr="00C03DAA">
          <w:rPr>
            <w:rStyle w:val="Hiperhivatkozs"/>
          </w:rPr>
          <w:t>titkarsag@domokos.dbtk.hu</w:t>
        </w:r>
      </w:hyperlink>
      <w:r>
        <w:t xml:space="preserve">. ( illetve az osztályfőnöknek is)  </w:t>
      </w:r>
    </w:p>
    <w:p w:rsidR="00381F8D" w:rsidRDefault="00381F8D" w:rsidP="00381F8D">
      <w:pPr>
        <w:pStyle w:val="NormlWeb"/>
      </w:pPr>
      <w:r>
        <w:t>A fenti szabályok a járványhelyzet alakulásától függően változhatnak és visszavonásig érvényesek.</w:t>
      </w:r>
    </w:p>
    <w:p w:rsidR="00381F8D" w:rsidRDefault="00381F8D" w:rsidP="00381F8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position w:val="0"/>
          <w:sz w:val="23"/>
          <w:szCs w:val="23"/>
        </w:rPr>
      </w:pPr>
    </w:p>
    <w:p w:rsidR="00381F8D" w:rsidRDefault="00381F8D" w:rsidP="00381F8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</w:rPr>
      </w:pPr>
    </w:p>
    <w:p w:rsidR="000C7454" w:rsidRDefault="000C7454" w:rsidP="00381F8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FELKÉSZÜLÉS A NEVELÉSI ÉVRE, TANÉVKEZDÉSRE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>fertőtlenítő nagytakarítás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AZ INTÉZMÉNYEK LÁTOGATÁSA, RENDEZVÉNYEK, KIRÁNDULÁSOK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708" w:hanging="2"/>
        <w:jc w:val="both"/>
        <w:rPr>
          <w:color w:val="FF0000"/>
        </w:rPr>
      </w:pPr>
      <w:r>
        <w:rPr>
          <w:color w:val="FF0000"/>
        </w:rPr>
        <w:t xml:space="preserve">az iskolát kizárólag egészséges, tüneteket nem mutató gyerek látogathatja 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000000"/>
        </w:rPr>
        <w:t xml:space="preserve"> a szülő köteles az iskolát értesíteni, ha a gyermeknél koronavírus-gyanú vagy igazolt fertőzés van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000000"/>
        </w:rPr>
        <w:t xml:space="preserve">az intézményben folyó oktatásban és nevelésben, illetve az intézmény működtetésében csak egészséges és tünetmentes dolgozó vehet részt 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000000"/>
        </w:rPr>
        <w:t>intézményi csoportosulások elkerülése lehetőség szerint ( szüneti beosztások átszervezése, folyosó és udvar használata beosztás szerint</w:t>
      </w:r>
      <w:r w:rsidR="000C7454">
        <w:rPr>
          <w:color w:val="000000"/>
        </w:rPr>
        <w:t xml:space="preserve"> helyzettől függően</w:t>
      </w:r>
      <w:r>
        <w:rPr>
          <w:color w:val="000000"/>
        </w:rPr>
        <w:t xml:space="preserve"> )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FF0000"/>
        </w:rPr>
        <w:t>reggeli bel</w:t>
      </w:r>
      <w:r w:rsidR="000C7454">
        <w:rPr>
          <w:color w:val="FF0000"/>
        </w:rPr>
        <w:t>éptetés kézfertőtlenítéssel 7.30-tó</w:t>
      </w:r>
      <w:r>
        <w:rPr>
          <w:color w:val="FF0000"/>
        </w:rPr>
        <w:t xml:space="preserve">l 8.00-ig 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000000"/>
        </w:rPr>
        <w:t xml:space="preserve">bejövetelkor, a folyosókon a  maszk használata </w:t>
      </w:r>
      <w:r w:rsidR="000C7454">
        <w:rPr>
          <w:color w:val="000000"/>
        </w:rPr>
        <w:t xml:space="preserve">nem </w:t>
      </w:r>
      <w:r>
        <w:rPr>
          <w:color w:val="000000"/>
        </w:rPr>
        <w:t xml:space="preserve">kötelező , tantermekben </w:t>
      </w:r>
      <w:r w:rsidR="002B5CEE">
        <w:rPr>
          <w:color w:val="000000"/>
        </w:rPr>
        <w:t>nem kötelező, de</w:t>
      </w:r>
      <w:r>
        <w:rPr>
          <w:color w:val="000000"/>
        </w:rPr>
        <w:t xml:space="preserve"> helyzettől függően döntünk.</w:t>
      </w:r>
      <w:r w:rsidR="002B5CEE">
        <w:rPr>
          <w:color w:val="000000"/>
        </w:rPr>
        <w:t xml:space="preserve"> a maszk hordásáról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>szülők nem jöhetnek be az épületbe, a bejáratig kísérhetik a gyerekeket</w:t>
      </w:r>
      <w:r w:rsidR="002B5CEE">
        <w:rPr>
          <w:color w:val="000000"/>
        </w:rPr>
        <w:t>,</w:t>
      </w:r>
    </w:p>
    <w:p w:rsidR="003A7A0D" w:rsidRDefault="003A7A0D" w:rsidP="009874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Chars="294" w:left="992" w:hangingChars="119" w:hanging="286"/>
        <w:jc w:val="both"/>
        <w:rPr>
          <w:color w:val="000000"/>
        </w:rPr>
      </w:pPr>
      <w:r>
        <w:rPr>
          <w:color w:val="000000"/>
        </w:rPr>
        <w:t>a tanórák alkalmanként, helyzettől függően a távolságtartás, szellőztetést miatt 45 perc helyett 40 percesek</w:t>
      </w:r>
      <w:r w:rsidR="002B5CEE">
        <w:rPr>
          <w:color w:val="000000"/>
        </w:rPr>
        <w:t xml:space="preserve"> is</w:t>
      </w:r>
      <w:r>
        <w:rPr>
          <w:color w:val="000000"/>
        </w:rPr>
        <w:t xml:space="preserve"> lehetnek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EGÉSZSÉGÜGYI SZEMPONTBÓL BIZTONSÁGOS KÖRNYEZET </w:t>
      </w:r>
      <w:r w:rsidR="00485112">
        <w:rPr>
          <w:b/>
          <w:color w:val="000000"/>
        </w:rPr>
        <w:t xml:space="preserve">   </w:t>
      </w:r>
      <w:r w:rsidR="00567F92">
        <w:rPr>
          <w:b/>
          <w:color w:val="000000"/>
        </w:rPr>
        <w:t xml:space="preserve">   </w:t>
      </w:r>
      <w:r>
        <w:rPr>
          <w:b/>
          <w:color w:val="000000"/>
        </w:rPr>
        <w:t>KIALAKÍTÁSA</w:t>
      </w:r>
    </w:p>
    <w:p w:rsidR="003A7A0D" w:rsidRDefault="003A7A0D" w:rsidP="0098741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FF0000"/>
        </w:rPr>
      </w:pPr>
      <w:r>
        <w:rPr>
          <w:color w:val="FF0000"/>
        </w:rPr>
        <w:t>vírusölő, fertőtlenítő használata a bejáratnál</w:t>
      </w:r>
    </w:p>
    <w:p w:rsidR="003A7A0D" w:rsidRDefault="003A7A0D" w:rsidP="0098741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szociális helyiségekben rendszeres, alapos kézmosás</w:t>
      </w:r>
    </w:p>
    <w:p w:rsidR="003A7A0D" w:rsidRDefault="003A7A0D" w:rsidP="0098741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rendszeres szellőztetés a tantermekben, folyosókon</w:t>
      </w:r>
    </w:p>
    <w:p w:rsidR="003A7A0D" w:rsidRDefault="003A7A0D" w:rsidP="0098741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az osztályok váltása között a tantermekben felületfertőtlenítés ajánlott</w:t>
      </w:r>
    </w:p>
    <w:p w:rsidR="003A7A0D" w:rsidRDefault="003A7A0D" w:rsidP="0098741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a napi többszöri fertőtlenítő takarítás (termekben, a folyosókon és a szociális helyiségekben) elvégzésére.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ÉTKEZTETÉSRE VONATKOZÓ SZABÁLYOK</w:t>
      </w:r>
    </w:p>
    <w:p w:rsidR="003A7A0D" w:rsidRDefault="003A7A0D" w:rsidP="0098741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nagyobb odafigyelés az ételek és az evőeszközök kiosztásánál, valamint a terítésnél (sajnos az infrastruktúra hiányossága miatt nem tudunk változtatni az eddigi étkezési beosztáson)</w:t>
      </w:r>
    </w:p>
    <w:p w:rsidR="003A7A0D" w:rsidRPr="002B5CEE" w:rsidRDefault="003A7A0D" w:rsidP="002B5CEE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993" w:firstLineChars="0" w:hanging="284"/>
        <w:jc w:val="both"/>
        <w:rPr>
          <w:color w:val="000000"/>
        </w:rPr>
      </w:pPr>
      <w:r>
        <w:rPr>
          <w:color w:val="000000"/>
        </w:rPr>
        <w:t>alapos kézmosás</w:t>
      </w:r>
    </w:p>
    <w:p w:rsidR="003A7A0D" w:rsidRDefault="003A7A0D" w:rsidP="002B5CE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ISKOLA EGÉSZSÉGÜGYI ELLÁTÁS SZABÁLYAI</w:t>
      </w:r>
    </w:p>
    <w:p w:rsidR="003A7A0D" w:rsidRDefault="003A7A0D" w:rsidP="0098741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 kapott fertőtlenítők használata</w:t>
      </w:r>
    </w:p>
    <w:p w:rsidR="003A7A0D" w:rsidRPr="002B5CEE" w:rsidRDefault="003A7A0D" w:rsidP="002B5CE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rendszeres fertőtlenítő takarítás</w:t>
      </w:r>
    </w:p>
    <w:p w:rsidR="003A7A0D" w:rsidRDefault="003A7A0D" w:rsidP="0098741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mind az intézményben dolgozó, mind a szülő köteles az iskolát értesíteni, ha közvetlen környezetében (család, munkahely) koronavírusos beteg van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TANULÓI HIÁNYZÁSOK KEZELÉSE</w:t>
      </w:r>
    </w:p>
    <w:p w:rsidR="003A7A0D" w:rsidRDefault="003A7A0D" w:rsidP="009874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471" w:left="1132" w:hanging="2"/>
        <w:jc w:val="both"/>
        <w:rPr>
          <w:color w:val="000000"/>
        </w:rPr>
      </w:pPr>
      <w:r>
        <w:rPr>
          <w:color w:val="000000"/>
        </w:rPr>
        <w:t>tanuló hatósági karanténba kerülése esetén a hiányzás igazolt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TEENDŐK BETEG SZEMÉLY ESETÉN</w:t>
      </w:r>
    </w:p>
    <w:p w:rsidR="003A7A0D" w:rsidRDefault="003A7A0D" w:rsidP="009874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472" w:left="1416" w:hangingChars="118" w:hanging="283"/>
        <w:jc w:val="both"/>
        <w:rPr>
          <w:color w:val="000000"/>
        </w:rPr>
      </w:pPr>
      <w:r>
        <w:rPr>
          <w:color w:val="000000"/>
        </w:rPr>
        <w:t>akin a fertőzés tüneteit észlel</w:t>
      </w:r>
      <w:r w:rsidR="002B5CEE">
        <w:rPr>
          <w:color w:val="000000"/>
        </w:rPr>
        <w:t xml:space="preserve">jük, </w:t>
      </w:r>
      <w:r>
        <w:rPr>
          <w:color w:val="000000"/>
        </w:rPr>
        <w:t>az érvényes eljárásrendet kell</w:t>
      </w:r>
      <w:r w:rsidR="002B5CEE">
        <w:rPr>
          <w:color w:val="000000"/>
        </w:rPr>
        <w:t xml:space="preserve"> alkalmazni</w:t>
      </w:r>
    </w:p>
    <w:p w:rsidR="003A7A0D" w:rsidRDefault="003A7A0D" w:rsidP="009874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471" w:left="1132" w:hanging="2"/>
        <w:jc w:val="both"/>
        <w:rPr>
          <w:color w:val="000000"/>
        </w:rPr>
      </w:pPr>
      <w:r>
        <w:rPr>
          <w:color w:val="000000"/>
        </w:rPr>
        <w:t>gyermek az iskolába kizárólag orvosi igazolással térhet vissza</w:t>
      </w:r>
    </w:p>
    <w:p w:rsidR="003A7A0D" w:rsidRPr="002B5CEE" w:rsidRDefault="003A7A0D" w:rsidP="002B5CE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0" w:firstLineChars="0" w:firstLine="0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3A7A0D" w:rsidRDefault="003A7A0D" w:rsidP="00DC3A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KOMMUNIKÁCIÓ</w:t>
      </w:r>
    </w:p>
    <w:p w:rsidR="003A7A0D" w:rsidRDefault="003A7A0D" w:rsidP="0098741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az oktatással kapcsolatos híreket a </w:t>
      </w:r>
      <w:hyperlink r:id="rId12">
        <w:r>
          <w:rPr>
            <w:color w:val="0563C1"/>
            <w:u w:val="single"/>
          </w:rPr>
          <w:t>www.kormány.hu</w:t>
        </w:r>
      </w:hyperlink>
      <w:r>
        <w:rPr>
          <w:color w:val="000000"/>
        </w:rPr>
        <w:t xml:space="preserve"> és a </w:t>
      </w:r>
      <w:hyperlink r:id="rId13">
        <w:r>
          <w:rPr>
            <w:color w:val="0563C1"/>
            <w:u w:val="single"/>
          </w:rPr>
          <w:t>www.oktatas.hu</w:t>
        </w:r>
      </w:hyperlink>
      <w:r>
        <w:rPr>
          <w:color w:val="000000"/>
        </w:rPr>
        <w:t xml:space="preserve"> oldalon kell követni</w:t>
      </w:r>
    </w:p>
    <w:p w:rsidR="00F6390D" w:rsidRDefault="003A7A0D" w:rsidP="0098741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a</w:t>
      </w:r>
      <w:r w:rsidR="00203C05">
        <w:rPr>
          <w:color w:val="000000"/>
        </w:rPr>
        <w:t xml:space="preserve">z iskola a </w:t>
      </w:r>
      <w:hyperlink r:id="rId14" w:history="1">
        <w:r w:rsidR="00203C05" w:rsidRPr="00583188">
          <w:rPr>
            <w:rStyle w:val="Hiperhivatkozs"/>
          </w:rPr>
          <w:t>titkarsag@domokos.dbtk.hu</w:t>
        </w:r>
      </w:hyperlink>
      <w:r w:rsidR="00203C05">
        <w:rPr>
          <w:color w:val="000000"/>
        </w:rPr>
        <w:t xml:space="preserve"> </w:t>
      </w:r>
      <w:r w:rsidR="00203C05" w:rsidRPr="00203C05">
        <w:rPr>
          <w:b/>
        </w:rPr>
        <w:t xml:space="preserve">felületen </w:t>
      </w:r>
      <w:r w:rsidRPr="00203C05">
        <w:rPr>
          <w:b/>
        </w:rPr>
        <w:t>érhető</w:t>
      </w:r>
      <w:r w:rsidRPr="00203C05">
        <w:t xml:space="preserve"> </w:t>
      </w:r>
      <w:r>
        <w:rPr>
          <w:color w:val="000000"/>
        </w:rPr>
        <w:t>el</w:t>
      </w:r>
      <w:r>
        <w:t>.</w:t>
      </w:r>
    </w:p>
    <w:p w:rsidR="00F6390D" w:rsidRPr="00F6390D" w:rsidRDefault="00F6390D" w:rsidP="00F6390D">
      <w:pPr>
        <w:ind w:left="0" w:hanging="2"/>
      </w:pPr>
    </w:p>
    <w:p w:rsidR="00F6390D" w:rsidRPr="00F6390D" w:rsidRDefault="00F6390D" w:rsidP="00F6390D">
      <w:pPr>
        <w:ind w:left="0" w:hanging="2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Default="00F6390D" w:rsidP="00F6390D">
      <w:pPr>
        <w:ind w:leftChars="0" w:left="0" w:firstLineChars="0" w:firstLine="0"/>
      </w:pPr>
    </w:p>
    <w:p w:rsidR="00F6390D" w:rsidRPr="00F6390D" w:rsidRDefault="00F6390D" w:rsidP="00F6390D">
      <w:pPr>
        <w:ind w:left="0" w:hanging="2"/>
      </w:pPr>
    </w:p>
    <w:p w:rsidR="00F6390D" w:rsidRPr="00F6390D" w:rsidRDefault="00F6390D" w:rsidP="00F6390D">
      <w:pPr>
        <w:tabs>
          <w:tab w:val="left" w:pos="1050"/>
        </w:tabs>
        <w:ind w:left="0" w:hanging="2"/>
        <w:rPr>
          <w:sz w:val="28"/>
          <w:szCs w:val="28"/>
        </w:rPr>
      </w:pPr>
      <w:r>
        <w:tab/>
      </w:r>
      <w:r>
        <w:tab/>
      </w:r>
    </w:p>
    <w:p w:rsidR="00F6390D" w:rsidRPr="00F6390D" w:rsidRDefault="00F6390D" w:rsidP="00F6390D">
      <w:pPr>
        <w:pStyle w:val="Listaszerbekezds"/>
        <w:numPr>
          <w:ilvl w:val="3"/>
          <w:numId w:val="39"/>
        </w:numPr>
        <w:tabs>
          <w:tab w:val="left" w:pos="1050"/>
        </w:tabs>
        <w:ind w:leftChars="0" w:firstLineChars="0"/>
        <w:rPr>
          <w:sz w:val="28"/>
          <w:szCs w:val="28"/>
        </w:rPr>
      </w:pPr>
      <w:r w:rsidRPr="00F6390D">
        <w:rPr>
          <w:sz w:val="28"/>
          <w:szCs w:val="28"/>
        </w:rPr>
        <w:lastRenderedPageBreak/>
        <w:t xml:space="preserve">melléklet </w:t>
      </w:r>
      <w:r>
        <w:rPr>
          <w:sz w:val="28"/>
          <w:szCs w:val="28"/>
        </w:rPr>
        <w:t xml:space="preserve"> -  </w:t>
      </w:r>
      <w:r w:rsidRPr="00F6390D">
        <w:rPr>
          <w:b/>
          <w:sz w:val="28"/>
          <w:szCs w:val="28"/>
        </w:rPr>
        <w:t>Rendkívüli távolléti kérelem</w:t>
      </w:r>
    </w:p>
    <w:p w:rsidR="00F6390D" w:rsidRPr="00F6390D" w:rsidRDefault="00F6390D" w:rsidP="00F6390D">
      <w:pPr>
        <w:pStyle w:val="Listaszerbekezds"/>
        <w:tabs>
          <w:tab w:val="left" w:pos="1050"/>
        </w:tabs>
        <w:ind w:leftChars="0" w:left="2880" w:firstLineChars="0" w:firstLine="0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 xml:space="preserve">Alulírott (kitöltő neve nyomtatott betűkkel) 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……………………………………………….kérem,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hogy gyermekem távolmaradását engedélyezni szíveskedjenek. A kérelmem igazgató általi</w:t>
      </w:r>
      <w:r>
        <w:rPr>
          <w:sz w:val="28"/>
          <w:szCs w:val="28"/>
        </w:rPr>
        <w:t xml:space="preserve"> </w:t>
      </w:r>
      <w:r w:rsidRPr="00F6390D">
        <w:rPr>
          <w:sz w:val="28"/>
          <w:szCs w:val="28"/>
        </w:rPr>
        <w:t>engedélyezéséről az alábbi e-mail címre kérek visszajelzést.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KÉRJÜK AZ E-MAIL CÍMET NYOMTATOTT BETŰKKEL ÍRJA: ……………………………………………</w:t>
      </w:r>
      <w:r>
        <w:rPr>
          <w:sz w:val="28"/>
          <w:szCs w:val="28"/>
        </w:rPr>
        <w:t>……………………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Tanuló neve:…………………………………………………… osztálya:………………...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Távolmaradás ideje:……………………………….……..-tól ………………………..………………ig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Távolmaradás indoka: …………………………………………………………………………………...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</w:t>
      </w:r>
      <w:r w:rsidRPr="00F6390D">
        <w:rPr>
          <w:sz w:val="28"/>
          <w:szCs w:val="28"/>
        </w:rPr>
        <w:t>…...</w:t>
      </w: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Aláírásommal vállalom, hogy a mulasztott napok tananyagait pótoljuk.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Budapest, ………………………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Szülő/gondviselő aláírása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Támogatom: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6390D">
        <w:rPr>
          <w:sz w:val="28"/>
          <w:szCs w:val="28"/>
        </w:rPr>
        <w:t>Osztályfőnök aláírása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Engedélyezem:</w:t>
      </w: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 w:rsidRPr="00F6390D">
        <w:rPr>
          <w:sz w:val="28"/>
          <w:szCs w:val="28"/>
        </w:rPr>
        <w:t>Budapest,………………………</w:t>
      </w:r>
    </w:p>
    <w:p w:rsidR="00F6390D" w:rsidRPr="00F639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6390D">
        <w:rPr>
          <w:sz w:val="28"/>
          <w:szCs w:val="28"/>
        </w:rPr>
        <w:t>Kovácsné Tapolcsányi Valéria</w:t>
      </w:r>
    </w:p>
    <w:p w:rsidR="003A7A0D" w:rsidRDefault="00F6390D" w:rsidP="00F6390D">
      <w:pPr>
        <w:tabs>
          <w:tab w:val="left" w:pos="105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F6390D">
        <w:rPr>
          <w:sz w:val="28"/>
          <w:szCs w:val="28"/>
        </w:rPr>
        <w:t>igazgató</w:t>
      </w: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Default="00C54010" w:rsidP="00F6390D">
      <w:pPr>
        <w:tabs>
          <w:tab w:val="left" w:pos="1050"/>
        </w:tabs>
        <w:ind w:left="1" w:hanging="3"/>
        <w:rPr>
          <w:sz w:val="28"/>
          <w:szCs w:val="28"/>
        </w:rPr>
      </w:pPr>
    </w:p>
    <w:p w:rsidR="00C54010" w:rsidRPr="00C54010" w:rsidRDefault="00C54010" w:rsidP="00C54010">
      <w:pPr>
        <w:pStyle w:val="Listaszerbekezds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8"/>
          <w:szCs w:val="28"/>
        </w:rPr>
      </w:pPr>
      <w:r>
        <w:rPr>
          <w:color w:val="000000"/>
        </w:rPr>
        <w:t>melléklet -</w:t>
      </w:r>
      <w:r w:rsidRPr="00C54010">
        <w:rPr>
          <w:color w:val="000000"/>
        </w:rPr>
        <w:t xml:space="preserve">    </w:t>
      </w:r>
      <w:r w:rsidRPr="00C54010">
        <w:rPr>
          <w:b/>
          <w:color w:val="000000"/>
          <w:sz w:val="28"/>
          <w:szCs w:val="28"/>
        </w:rPr>
        <w:t>IGAZOLÁS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 neve: ........................................................................................................................................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Címe: .........................................................................................................................................................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 azonosító: 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fenti nevelési-oktatási intézmény képvisel</w:t>
      </w:r>
      <w:r>
        <w:rPr>
          <w:rFonts w:ascii="TT1CAFo00" w:eastAsia="TT1CAFo00" w:hAnsi="TT1CAFo00" w:cs="TT1CAFo00"/>
          <w:color w:val="000000"/>
          <w:sz w:val="22"/>
          <w:szCs w:val="22"/>
        </w:rPr>
        <w:t>ő</w:t>
      </w:r>
      <w:r>
        <w:rPr>
          <w:color w:val="000000"/>
          <w:sz w:val="22"/>
          <w:szCs w:val="22"/>
        </w:rPr>
        <w:t>jeként igazolom, hogy........................................................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 nev</w:t>
      </w:r>
      <w:r>
        <w:rPr>
          <w:rFonts w:ascii="TT1CAFo00" w:eastAsia="TT1CAFo00" w:hAnsi="TT1CAFo00" w:cs="TT1CAFo00"/>
          <w:color w:val="000000"/>
          <w:sz w:val="22"/>
          <w:szCs w:val="22"/>
        </w:rPr>
        <w:t xml:space="preserve">ű </w:t>
      </w:r>
      <w:r>
        <w:rPr>
          <w:color w:val="000000"/>
          <w:sz w:val="22"/>
          <w:szCs w:val="22"/>
        </w:rPr>
        <w:t>(szül. id</w:t>
      </w:r>
      <w:r>
        <w:rPr>
          <w:rFonts w:ascii="TT1CAFo00" w:eastAsia="TT1CAFo00" w:hAnsi="TT1CAFo00" w:cs="TT1CAFo00"/>
          <w:color w:val="000000"/>
          <w:sz w:val="22"/>
          <w:szCs w:val="22"/>
        </w:rPr>
        <w:t>ő</w:t>
      </w:r>
      <w:r>
        <w:rPr>
          <w:color w:val="000000"/>
          <w:sz w:val="22"/>
          <w:szCs w:val="22"/>
        </w:rPr>
        <w:t>:................................. anyja neve: ...................................................)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.................................évfolyamos tanulónk, ........................ ..................................................... napo(ko)n,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iskolai tanítási óráról/az iskola által szervezett foglalkozásról jogszer</w:t>
      </w:r>
      <w:r>
        <w:rPr>
          <w:rFonts w:ascii="TT1CAFo00" w:eastAsia="TT1CAFo00" w:hAnsi="TT1CAFo00" w:cs="TT1CAFo00"/>
          <w:color w:val="000000"/>
          <w:sz w:val="22"/>
          <w:szCs w:val="22"/>
        </w:rPr>
        <w:t>ű</w:t>
      </w:r>
      <w:r>
        <w:rPr>
          <w:color w:val="000000"/>
          <w:sz w:val="22"/>
          <w:szCs w:val="22"/>
        </w:rPr>
        <w:t>en van távol.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távolmaradás jogcíme:.......................................................................................................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Dátum: .....................................................................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 H.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T1CAFo00" w:eastAsia="TT1CAFo00" w:hAnsi="TT1CAFo00" w:cs="TT1CAFo0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Intézményvezet</w:t>
      </w:r>
      <w:r>
        <w:rPr>
          <w:rFonts w:ascii="TT1CAFo00" w:eastAsia="TT1CAFo00" w:hAnsi="TT1CAFo00" w:cs="TT1CAFo00"/>
          <w:color w:val="000000"/>
          <w:sz w:val="22"/>
          <w:szCs w:val="22"/>
        </w:rPr>
        <w:t>ő</w:t>
      </w: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T1CAFo00" w:eastAsia="TT1CAFo00" w:hAnsi="TT1CAFo00" w:cs="TT1CAFo00"/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T1CAFo00" w:eastAsia="TT1CAFo00" w:hAnsi="TT1CAFo00" w:cs="TT1CAFo00"/>
          <w:color w:val="000000"/>
          <w:sz w:val="22"/>
          <w:szCs w:val="22"/>
        </w:rPr>
      </w:pPr>
    </w:p>
    <w:p w:rsidR="00C54010" w:rsidRDefault="00C54010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T1CAFo00" w:eastAsia="TT1CAFo00" w:hAnsi="TT1CAFo00" w:cs="TT1CAFo00"/>
          <w:color w:val="000000"/>
          <w:sz w:val="22"/>
          <w:szCs w:val="22"/>
        </w:rPr>
      </w:pPr>
    </w:p>
    <w:p w:rsidR="00C54010" w:rsidRPr="00F6390D" w:rsidRDefault="00C54010" w:rsidP="00F6390D">
      <w:pPr>
        <w:tabs>
          <w:tab w:val="left" w:pos="1050"/>
        </w:tabs>
        <w:ind w:left="0" w:hanging="2"/>
        <w:sectPr w:rsidR="00C54010" w:rsidRPr="00F6390D">
          <w:headerReference w:type="even" r:id="rId15"/>
          <w:headerReference w:type="default" r:id="rId16"/>
          <w:footerReference w:type="default" r:id="rId17"/>
          <w:pgSz w:w="11906" w:h="16838"/>
          <w:pgMar w:top="1134" w:right="1134" w:bottom="1134" w:left="1418" w:header="567" w:footer="567" w:gutter="0"/>
          <w:pgNumType w:start="1"/>
          <w:cols w:space="708"/>
          <w:titlePg/>
        </w:sectPr>
      </w:pPr>
    </w:p>
    <w:p w:rsidR="003A7A0D" w:rsidRDefault="003A7A0D" w:rsidP="001A01E3">
      <w:pPr>
        <w:keepNext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36" w:name="_heading=h.3fwokq0" w:colFirst="0" w:colLast="0"/>
      <w:bookmarkStart w:id="37" w:name="_heading=h.1zl22te9ii65" w:colFirst="0" w:colLast="0"/>
      <w:bookmarkStart w:id="38" w:name="_heading=h.siti0lmyj91c" w:colFirst="0" w:colLast="0"/>
      <w:bookmarkStart w:id="39" w:name="_heading=h.i1x5xqt2udtv" w:colFirst="0" w:colLast="0"/>
      <w:bookmarkStart w:id="40" w:name="_heading=h.28e0s6tw8wf9" w:colFirst="0" w:colLast="0"/>
      <w:bookmarkEnd w:id="36"/>
      <w:bookmarkEnd w:id="37"/>
      <w:bookmarkEnd w:id="38"/>
      <w:bookmarkEnd w:id="39"/>
      <w:bookmarkEnd w:id="40"/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Záró rendelkezések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A házirendet az iskola</w:t>
      </w:r>
      <w:r w:rsidR="00C57615">
        <w:rPr>
          <w:color w:val="000000"/>
        </w:rPr>
        <w:t xml:space="preserve"> tantestülete elfogadta,</w:t>
      </w:r>
      <w:r>
        <w:rPr>
          <w:color w:val="000000"/>
        </w:rPr>
        <w:t xml:space="preserve"> a szülői munkaközösség </w:t>
      </w:r>
      <w:r w:rsidR="008E4E32">
        <w:rPr>
          <w:color w:val="000000"/>
        </w:rPr>
        <w:t xml:space="preserve">képviselője </w:t>
      </w:r>
      <w:r>
        <w:rPr>
          <w:color w:val="000000"/>
        </w:rPr>
        <w:t>és a diákönkormányzat véleményezési jogát gyakorolta.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567F92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Budapest, 2023</w:t>
      </w:r>
      <w:r w:rsidR="00C57615">
        <w:rPr>
          <w:color w:val="000000"/>
        </w:rPr>
        <w:t>.09.25.</w:t>
      </w:r>
      <w:r w:rsidR="003A7A0D">
        <w:rPr>
          <w:color w:val="000000"/>
        </w:rPr>
        <w:t>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igazgató                                        a szülői munkaközösség                Diákönkormányzat elnöke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  <w:sectPr w:rsidR="003A7A0D">
          <w:pgSz w:w="11906" w:h="16838"/>
          <w:pgMar w:top="1134" w:right="1134" w:bottom="1134" w:left="1134" w:header="567" w:footer="567" w:gutter="0"/>
          <w:cols w:space="708"/>
        </w:sect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J E G Y Z Ő K Ö N Y V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Készült:</w:t>
      </w:r>
      <w:r>
        <w:rPr>
          <w:color w:val="000000"/>
        </w:rPr>
        <w:t xml:space="preserve"> </w:t>
      </w:r>
      <w:r w:rsidR="00C57615">
        <w:rPr>
          <w:color w:val="000000"/>
        </w:rPr>
        <w:t>2023.08.30</w:t>
      </w:r>
      <w:bookmarkStart w:id="41" w:name="_GoBack"/>
      <w:bookmarkEnd w:id="41"/>
      <w:r>
        <w:rPr>
          <w:color w:val="000000"/>
        </w:rPr>
        <w:t xml:space="preserve">. Domokos Pál Péter Általános Iskolában  1119 Budapest, Sopron út 50. szám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Jelen vannak</w:t>
      </w:r>
      <w:r>
        <w:rPr>
          <w:color w:val="000000"/>
        </w:rPr>
        <w:t xml:space="preserve">:  Kovácsné Tapolcsányi Valéria </w:t>
      </w:r>
      <w:r>
        <w:rPr>
          <w:color w:val="000000"/>
        </w:rPr>
        <w:tab/>
      </w:r>
      <w:r>
        <w:rPr>
          <w:color w:val="000000"/>
        </w:rPr>
        <w:tab/>
        <w:t>igazgató,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Burkali Mónika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03C05">
        <w:rPr>
          <w:color w:val="000000"/>
        </w:rPr>
        <w:t xml:space="preserve">                        </w:t>
      </w:r>
      <w:r>
        <w:rPr>
          <w:color w:val="000000"/>
        </w:rPr>
        <w:t>ig.helyettes,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Dreiszigerné Halász Andrea                </w:t>
      </w:r>
      <w:r>
        <w:rPr>
          <w:color w:val="000000"/>
        </w:rPr>
        <w:tab/>
      </w:r>
      <w:r w:rsidR="00203C05">
        <w:rPr>
          <w:color w:val="000000"/>
        </w:rPr>
        <w:t xml:space="preserve">                        </w:t>
      </w:r>
      <w:r>
        <w:rPr>
          <w:color w:val="000000"/>
        </w:rPr>
        <w:t>ig. helyettes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Érsekné Tóth Adrienn                                  </w:t>
      </w:r>
      <w:r w:rsidR="00203C05">
        <w:rPr>
          <w:color w:val="000000"/>
        </w:rPr>
        <w:t xml:space="preserve">                       </w:t>
      </w:r>
      <w:r>
        <w:rPr>
          <w:color w:val="000000"/>
        </w:rPr>
        <w:t xml:space="preserve">   nevelőtestület képv.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Simonné Steigerwald Éva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03C05">
        <w:rPr>
          <w:color w:val="000000"/>
        </w:rPr>
        <w:t xml:space="preserve">                        </w:t>
      </w:r>
      <w:r>
        <w:rPr>
          <w:color w:val="000000"/>
        </w:rPr>
        <w:t>DÖK elnöke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valamint a jelenléti ív szerint megjelent dolgozók.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Jegyzőkönyvvezető:</w:t>
      </w:r>
      <w:r>
        <w:rPr>
          <w:color w:val="000000"/>
        </w:rPr>
        <w:t xml:space="preserve">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Téma:</w:t>
      </w:r>
      <w:r>
        <w:rPr>
          <w:color w:val="000000"/>
        </w:rPr>
        <w:t xml:space="preserve"> Az iskolai házirend elfogadása</w:t>
      </w:r>
    </w:p>
    <w:p w:rsidR="003A7A0D" w:rsidRDefault="003A7A0D" w:rsidP="00C57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Hozzászólások az alábbi elhangzott tervjavaslathoz</w:t>
      </w:r>
      <w:r>
        <w:rPr>
          <w:b/>
          <w:color w:val="000000"/>
        </w:rPr>
        <w:t>: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hozzászólások elhangzása után Kovácsné Tapolcsányi Valéria  igazgató a házirend tervezetet szavazásra bocsátotta.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tantestület jelen lévő tagjai egyhangúlag, ellenszavazat nélkül elfogadták iskolánk új házirendjét. 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kmf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---------------------------------</w:t>
      </w: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--------------------------------                --------------------------------</w:t>
      </w:r>
    </w:p>
    <w:p w:rsidR="003A7A0D" w:rsidRDefault="00C57615" w:rsidP="00C5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  <w:sectPr w:rsidR="003A7A0D">
          <w:pgSz w:w="11906" w:h="16838"/>
          <w:pgMar w:top="1134" w:right="1134" w:bottom="1134" w:left="1134" w:header="567" w:footer="567" w:gutter="0"/>
          <w:cols w:space="708"/>
        </w:sectPr>
      </w:pPr>
      <w:r>
        <w:rPr>
          <w:color w:val="000000"/>
        </w:rPr>
        <w:t>hitelesítők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igazgató</w:t>
      </w:r>
    </w:p>
    <w:p w:rsidR="003A7A0D" w:rsidRDefault="003A7A0D" w:rsidP="00C57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T1CAFo00" w:eastAsia="TT1CAFo00" w:hAnsi="TT1CAFo00" w:cs="TT1CAFo00"/>
          <w:color w:val="000000"/>
          <w:sz w:val="22"/>
          <w:szCs w:val="22"/>
        </w:rPr>
      </w:pPr>
    </w:p>
    <w:p w:rsidR="003A7A0D" w:rsidRDefault="003A7A0D" w:rsidP="003A7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T1CAFo00" w:eastAsia="TT1CAFo00" w:hAnsi="TT1CAFo00" w:cs="TT1CAFo00"/>
          <w:color w:val="000000"/>
          <w:sz w:val="22"/>
          <w:szCs w:val="22"/>
        </w:rPr>
      </w:pPr>
    </w:p>
    <w:p w:rsidR="00E333D8" w:rsidRDefault="00E33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E333D8" w:rsidSect="00192A8E">
      <w:headerReference w:type="even" r:id="rId18"/>
      <w:headerReference w:type="default" r:id="rId19"/>
      <w:footerReference w:type="default" r:id="rId20"/>
      <w:pgSz w:w="11906" w:h="16838"/>
      <w:pgMar w:top="1134" w:right="1134" w:bottom="1134" w:left="1134" w:header="567" w:footer="567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9F" w:rsidRDefault="00A37F9F">
      <w:pPr>
        <w:spacing w:line="240" w:lineRule="auto"/>
        <w:ind w:left="0" w:hanging="2"/>
      </w:pPr>
      <w:r>
        <w:separator/>
      </w:r>
    </w:p>
  </w:endnote>
  <w:endnote w:type="continuationSeparator" w:id="0">
    <w:p w:rsidR="00A37F9F" w:rsidRDefault="00A37F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1CADo00">
    <w:altName w:val="Times New Roman"/>
    <w:charset w:val="00"/>
    <w:family w:val="auto"/>
    <w:pitch w:val="default"/>
  </w:font>
  <w:font w:name="TT1CAFo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 w:rsidP="006927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9F" w:rsidRDefault="00A37F9F">
      <w:pPr>
        <w:spacing w:line="240" w:lineRule="auto"/>
        <w:ind w:left="0" w:hanging="2"/>
      </w:pPr>
      <w:r>
        <w:separator/>
      </w:r>
    </w:p>
  </w:footnote>
  <w:footnote w:type="continuationSeparator" w:id="0">
    <w:p w:rsidR="00A37F9F" w:rsidRDefault="00A37F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7615">
      <w:rPr>
        <w:noProof/>
        <w:color w:val="000000"/>
      </w:rPr>
      <w:t>30</w:t>
    </w:r>
    <w:r>
      <w:rPr>
        <w:color w:val="000000"/>
      </w:rPr>
      <w:fldChar w:fldCharType="end"/>
    </w:r>
  </w:p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69B5" w:rsidRDefault="005E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5" w:rsidRDefault="005E69B5" w:rsidP="006927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7615">
      <w:rPr>
        <w:noProof/>
        <w:color w:val="000000"/>
      </w:rPr>
      <w:t>31</w:t>
    </w:r>
    <w:r>
      <w:rPr>
        <w:color w:val="000000"/>
      </w:rPr>
      <w:fldChar w:fldCharType="end"/>
    </w:r>
  </w:p>
  <w:p w:rsidR="005E69B5" w:rsidRDefault="005E69B5" w:rsidP="006927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63"/>
    <w:multiLevelType w:val="multilevel"/>
    <w:tmpl w:val="036ED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E424C6"/>
    <w:multiLevelType w:val="multilevel"/>
    <w:tmpl w:val="02D63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704459"/>
    <w:multiLevelType w:val="multilevel"/>
    <w:tmpl w:val="87AEA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4460DD2"/>
    <w:multiLevelType w:val="multilevel"/>
    <w:tmpl w:val="AC8AB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217800"/>
    <w:multiLevelType w:val="multilevel"/>
    <w:tmpl w:val="AF7A678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7103429"/>
    <w:multiLevelType w:val="multilevel"/>
    <w:tmpl w:val="8390A6AA"/>
    <w:lvl w:ilvl="0">
      <w:start w:val="1"/>
      <w:numFmt w:val="bullet"/>
      <w:lvlText w:val="●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30" w:hanging="360"/>
      </w:pPr>
      <w:rPr>
        <w:u w:val="none"/>
      </w:rPr>
    </w:lvl>
  </w:abstractNum>
  <w:abstractNum w:abstractNumId="6" w15:restartNumberingAfterBreak="0">
    <w:nsid w:val="0CE97A6F"/>
    <w:multiLevelType w:val="hybridMultilevel"/>
    <w:tmpl w:val="797C00DA"/>
    <w:lvl w:ilvl="0" w:tplc="37CA9024">
      <w:numFmt w:val="bullet"/>
      <w:lvlText w:val="•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1F219A"/>
    <w:multiLevelType w:val="multilevel"/>
    <w:tmpl w:val="9A38F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1923157"/>
    <w:multiLevelType w:val="multilevel"/>
    <w:tmpl w:val="807ECB36"/>
    <w:lvl w:ilvl="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031012"/>
    <w:multiLevelType w:val="multilevel"/>
    <w:tmpl w:val="D7E2ADAA"/>
    <w:lvl w:ilvl="0">
      <w:numFmt w:val="bullet"/>
      <w:lvlText w:val="•"/>
      <w:lvlJc w:val="left"/>
      <w:pPr>
        <w:ind w:left="1068" w:hanging="360"/>
      </w:pPr>
      <w:rPr>
        <w:rFonts w:ascii="Verdana" w:eastAsia="Times New Roman" w:hAnsi="Verdana" w:cs="Times New Roman"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4105EBC"/>
    <w:multiLevelType w:val="multilevel"/>
    <w:tmpl w:val="5E648902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5DF2EA3"/>
    <w:multiLevelType w:val="multilevel"/>
    <w:tmpl w:val="D8409952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65A2CF2"/>
    <w:multiLevelType w:val="multilevel"/>
    <w:tmpl w:val="A1885B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•"/>
      <w:lvlJc w:val="left"/>
      <w:pPr>
        <w:ind w:left="502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A5D2234"/>
    <w:multiLevelType w:val="multilevel"/>
    <w:tmpl w:val="D92868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AF55632"/>
    <w:multiLevelType w:val="multilevel"/>
    <w:tmpl w:val="FFE8110C"/>
    <w:lvl w:ilvl="0">
      <w:numFmt w:val="bullet"/>
      <w:lvlText w:val="•"/>
      <w:lvlJc w:val="left"/>
      <w:pPr>
        <w:ind w:left="1428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lowerRoman"/>
      <w:lvlText w:val="%2."/>
      <w:lvlJc w:val="right"/>
      <w:pPr>
        <w:ind w:left="1968" w:hanging="1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1BBD63CD"/>
    <w:multiLevelType w:val="multilevel"/>
    <w:tmpl w:val="D5CA5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B578EA"/>
    <w:multiLevelType w:val="multilevel"/>
    <w:tmpl w:val="E13A05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F8B479E"/>
    <w:multiLevelType w:val="multilevel"/>
    <w:tmpl w:val="2A3E1BE4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1F9D079E"/>
    <w:multiLevelType w:val="multilevel"/>
    <w:tmpl w:val="BA26D0AE"/>
    <w:lvl w:ilvl="0">
      <w:numFmt w:val="bullet"/>
      <w:lvlText w:val="•"/>
      <w:lvlJc w:val="left"/>
      <w:pPr>
        <w:ind w:left="1428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4B97EB5"/>
    <w:multiLevelType w:val="multilevel"/>
    <w:tmpl w:val="951CD5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4FD44B1"/>
    <w:multiLevelType w:val="multilevel"/>
    <w:tmpl w:val="DCC4F200"/>
    <w:lvl w:ilvl="0">
      <w:start w:val="2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1" w15:restartNumberingAfterBreak="0">
    <w:nsid w:val="252124D7"/>
    <w:multiLevelType w:val="multilevel"/>
    <w:tmpl w:val="42087A48"/>
    <w:lvl w:ilvl="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5FE2CC2"/>
    <w:multiLevelType w:val="multilevel"/>
    <w:tmpl w:val="A6B2A17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28F275FC"/>
    <w:multiLevelType w:val="multilevel"/>
    <w:tmpl w:val="3746EE8E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2A5F2EFB"/>
    <w:multiLevelType w:val="multilevel"/>
    <w:tmpl w:val="F9223D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2FC604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4A67948"/>
    <w:multiLevelType w:val="multilevel"/>
    <w:tmpl w:val="36027868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75B5098"/>
    <w:multiLevelType w:val="multilevel"/>
    <w:tmpl w:val="4B76663A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28" w15:restartNumberingAfterBreak="0">
    <w:nsid w:val="38890F8F"/>
    <w:multiLevelType w:val="multilevel"/>
    <w:tmpl w:val="17522946"/>
    <w:lvl w:ilvl="0">
      <w:start w:val="1"/>
      <w:numFmt w:val="decimal"/>
      <w:lvlText w:val="%1."/>
      <w:lvlJc w:val="left"/>
      <w:pPr>
        <w:ind w:left="921" w:hanging="360"/>
      </w:pPr>
      <w:rPr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398844C8"/>
    <w:multiLevelType w:val="multilevel"/>
    <w:tmpl w:val="1DC2EF24"/>
    <w:lvl w:ilvl="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BD17AF8"/>
    <w:multiLevelType w:val="multilevel"/>
    <w:tmpl w:val="9B4C47BE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CB47315"/>
    <w:multiLevelType w:val="multilevel"/>
    <w:tmpl w:val="847CFADC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3F317E22"/>
    <w:multiLevelType w:val="multilevel"/>
    <w:tmpl w:val="24787FBE"/>
    <w:lvl w:ilvl="0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47235706"/>
    <w:multiLevelType w:val="multilevel"/>
    <w:tmpl w:val="47CCE1CE"/>
    <w:lvl w:ilvl="0">
      <w:numFmt w:val="bullet"/>
      <w:lvlText w:val="•"/>
      <w:lvlJc w:val="left"/>
      <w:pPr>
        <w:ind w:left="501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-5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47E320E7"/>
    <w:multiLevelType w:val="multilevel"/>
    <w:tmpl w:val="F67CBB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4F4E218A"/>
    <w:multiLevelType w:val="multilevel"/>
    <w:tmpl w:val="F140AD90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01D335C"/>
    <w:multiLevelType w:val="multilevel"/>
    <w:tmpl w:val="1DD28B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16716F7"/>
    <w:multiLevelType w:val="multilevel"/>
    <w:tmpl w:val="6EF6400A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46B4DE8"/>
    <w:multiLevelType w:val="hybridMultilevel"/>
    <w:tmpl w:val="27EC1358"/>
    <w:lvl w:ilvl="0" w:tplc="6B60C312">
      <w:numFmt w:val="bullet"/>
      <w:lvlText w:val="•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55EA467F"/>
    <w:multiLevelType w:val="multilevel"/>
    <w:tmpl w:val="E312DD7C"/>
    <w:lvl w:ilvl="0">
      <w:numFmt w:val="bullet"/>
      <w:lvlText w:val="•"/>
      <w:lvlJc w:val="left"/>
      <w:pPr>
        <w:ind w:left="502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5AEA0167"/>
    <w:multiLevelType w:val="multilevel"/>
    <w:tmpl w:val="F0A0EA42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5D541D81"/>
    <w:multiLevelType w:val="multilevel"/>
    <w:tmpl w:val="24C875BC"/>
    <w:lvl w:ilvl="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5E070D8B"/>
    <w:multiLevelType w:val="hybridMultilevel"/>
    <w:tmpl w:val="89B67686"/>
    <w:lvl w:ilvl="0" w:tplc="6B60C312">
      <w:numFmt w:val="bullet"/>
      <w:lvlText w:val="•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5FC7130E"/>
    <w:multiLevelType w:val="multilevel"/>
    <w:tmpl w:val="4306A3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0124B89"/>
    <w:multiLevelType w:val="multilevel"/>
    <w:tmpl w:val="251CFB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62871A26"/>
    <w:multiLevelType w:val="hybridMultilevel"/>
    <w:tmpl w:val="CD2461B2"/>
    <w:lvl w:ilvl="0" w:tplc="6B60C312">
      <w:numFmt w:val="bullet"/>
      <w:lvlText w:val="•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62B50563"/>
    <w:multiLevelType w:val="multilevel"/>
    <w:tmpl w:val="C47A2206"/>
    <w:lvl w:ilvl="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63B84E1A"/>
    <w:multiLevelType w:val="multilevel"/>
    <w:tmpl w:val="E962E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4060302"/>
    <w:multiLevelType w:val="multilevel"/>
    <w:tmpl w:val="2A3E1BE4"/>
    <w:lvl w:ilvl="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642E1570"/>
    <w:multiLevelType w:val="multilevel"/>
    <w:tmpl w:val="54A24EA8"/>
    <w:lvl w:ilvl="0">
      <w:numFmt w:val="bullet"/>
      <w:lvlText w:val="•"/>
      <w:lvlJc w:val="left"/>
      <w:pPr>
        <w:ind w:left="2204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65E1255B"/>
    <w:multiLevelType w:val="hybridMultilevel"/>
    <w:tmpl w:val="BE58D374"/>
    <w:lvl w:ilvl="0" w:tplc="6B60C312">
      <w:numFmt w:val="bullet"/>
      <w:lvlText w:val="•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681A6A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69651CE3"/>
    <w:multiLevelType w:val="multilevel"/>
    <w:tmpl w:val="D0A85C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6A714AA7"/>
    <w:multiLevelType w:val="multilevel"/>
    <w:tmpl w:val="5EC8B2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 w15:restartNumberingAfterBreak="0">
    <w:nsid w:val="6B2B0C71"/>
    <w:multiLevelType w:val="multilevel"/>
    <w:tmpl w:val="25A82492"/>
    <w:lvl w:ilvl="0">
      <w:numFmt w:val="bullet"/>
      <w:lvlText w:val="•"/>
      <w:lvlJc w:val="left"/>
      <w:pPr>
        <w:ind w:left="1428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6DCE454E"/>
    <w:multiLevelType w:val="multilevel"/>
    <w:tmpl w:val="E7289E1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6" w15:restartNumberingAfterBreak="0">
    <w:nsid w:val="70077B06"/>
    <w:multiLevelType w:val="multilevel"/>
    <w:tmpl w:val="D116BFCC"/>
    <w:lvl w:ilvl="0">
      <w:numFmt w:val="bullet"/>
      <w:lvlText w:val="•"/>
      <w:lvlJc w:val="left"/>
      <w:pPr>
        <w:ind w:left="1068" w:hanging="360"/>
      </w:pPr>
      <w:rPr>
        <w:rFonts w:ascii="Verdana" w:eastAsia="Times New Roman" w:hAnsi="Verdana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781511AD"/>
    <w:multiLevelType w:val="hybridMultilevel"/>
    <w:tmpl w:val="8CE47C4C"/>
    <w:lvl w:ilvl="0" w:tplc="6B60C3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D5C08"/>
    <w:multiLevelType w:val="multilevel"/>
    <w:tmpl w:val="D7E2ADAA"/>
    <w:lvl w:ilvl="0">
      <w:numFmt w:val="bullet"/>
      <w:lvlText w:val="•"/>
      <w:lvlJc w:val="left"/>
      <w:pPr>
        <w:ind w:left="1068" w:hanging="360"/>
      </w:pPr>
      <w:rPr>
        <w:rFonts w:ascii="Verdana" w:eastAsia="Times New Roman" w:hAnsi="Verdana" w:cs="Times New Roman"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1"/>
  </w:num>
  <w:num w:numId="2">
    <w:abstractNumId w:val="25"/>
  </w:num>
  <w:num w:numId="3">
    <w:abstractNumId w:val="36"/>
  </w:num>
  <w:num w:numId="4">
    <w:abstractNumId w:val="7"/>
  </w:num>
  <w:num w:numId="5">
    <w:abstractNumId w:val="37"/>
  </w:num>
  <w:num w:numId="6">
    <w:abstractNumId w:val="22"/>
  </w:num>
  <w:num w:numId="7">
    <w:abstractNumId w:val="28"/>
  </w:num>
  <w:num w:numId="8">
    <w:abstractNumId w:val="35"/>
  </w:num>
  <w:num w:numId="9">
    <w:abstractNumId w:val="55"/>
  </w:num>
  <w:num w:numId="10">
    <w:abstractNumId w:val="30"/>
  </w:num>
  <w:num w:numId="11">
    <w:abstractNumId w:val="44"/>
  </w:num>
  <w:num w:numId="12">
    <w:abstractNumId w:val="16"/>
  </w:num>
  <w:num w:numId="13">
    <w:abstractNumId w:val="12"/>
  </w:num>
  <w:num w:numId="14">
    <w:abstractNumId w:val="0"/>
  </w:num>
  <w:num w:numId="15">
    <w:abstractNumId w:val="47"/>
  </w:num>
  <w:num w:numId="16">
    <w:abstractNumId w:val="33"/>
  </w:num>
  <w:num w:numId="17">
    <w:abstractNumId w:val="54"/>
  </w:num>
  <w:num w:numId="18">
    <w:abstractNumId w:val="32"/>
  </w:num>
  <w:num w:numId="19">
    <w:abstractNumId w:val="2"/>
  </w:num>
  <w:num w:numId="20">
    <w:abstractNumId w:val="8"/>
  </w:num>
  <w:num w:numId="21">
    <w:abstractNumId w:val="19"/>
  </w:num>
  <w:num w:numId="22">
    <w:abstractNumId w:val="39"/>
  </w:num>
  <w:num w:numId="23">
    <w:abstractNumId w:val="13"/>
  </w:num>
  <w:num w:numId="24">
    <w:abstractNumId w:val="48"/>
  </w:num>
  <w:num w:numId="25">
    <w:abstractNumId w:val="53"/>
  </w:num>
  <w:num w:numId="26">
    <w:abstractNumId w:val="24"/>
  </w:num>
  <w:num w:numId="27">
    <w:abstractNumId w:val="21"/>
  </w:num>
  <w:num w:numId="28">
    <w:abstractNumId w:val="23"/>
  </w:num>
  <w:num w:numId="29">
    <w:abstractNumId w:val="20"/>
  </w:num>
  <w:num w:numId="30">
    <w:abstractNumId w:val="27"/>
  </w:num>
  <w:num w:numId="31">
    <w:abstractNumId w:val="9"/>
  </w:num>
  <w:num w:numId="32">
    <w:abstractNumId w:val="1"/>
  </w:num>
  <w:num w:numId="33">
    <w:abstractNumId w:val="15"/>
  </w:num>
  <w:num w:numId="34">
    <w:abstractNumId w:val="5"/>
  </w:num>
  <w:num w:numId="35">
    <w:abstractNumId w:val="29"/>
  </w:num>
  <w:num w:numId="36">
    <w:abstractNumId w:val="34"/>
  </w:num>
  <w:num w:numId="37">
    <w:abstractNumId w:val="4"/>
  </w:num>
  <w:num w:numId="38">
    <w:abstractNumId w:val="52"/>
  </w:num>
  <w:num w:numId="39">
    <w:abstractNumId w:val="3"/>
  </w:num>
  <w:num w:numId="40">
    <w:abstractNumId w:val="46"/>
  </w:num>
  <w:num w:numId="41">
    <w:abstractNumId w:val="43"/>
  </w:num>
  <w:num w:numId="42">
    <w:abstractNumId w:val="6"/>
  </w:num>
  <w:num w:numId="43">
    <w:abstractNumId w:val="41"/>
  </w:num>
  <w:num w:numId="44">
    <w:abstractNumId w:val="45"/>
  </w:num>
  <w:num w:numId="45">
    <w:abstractNumId w:val="42"/>
  </w:num>
  <w:num w:numId="46">
    <w:abstractNumId w:val="14"/>
  </w:num>
  <w:num w:numId="47">
    <w:abstractNumId w:val="57"/>
  </w:num>
  <w:num w:numId="48">
    <w:abstractNumId w:val="56"/>
  </w:num>
  <w:num w:numId="49">
    <w:abstractNumId w:val="49"/>
  </w:num>
  <w:num w:numId="50">
    <w:abstractNumId w:val="50"/>
  </w:num>
  <w:num w:numId="51">
    <w:abstractNumId w:val="31"/>
  </w:num>
  <w:num w:numId="52">
    <w:abstractNumId w:val="18"/>
  </w:num>
  <w:num w:numId="53">
    <w:abstractNumId w:val="58"/>
  </w:num>
  <w:num w:numId="54">
    <w:abstractNumId w:val="38"/>
  </w:num>
  <w:num w:numId="55">
    <w:abstractNumId w:val="40"/>
  </w:num>
  <w:num w:numId="56">
    <w:abstractNumId w:val="11"/>
  </w:num>
  <w:num w:numId="57">
    <w:abstractNumId w:val="26"/>
  </w:num>
  <w:num w:numId="58">
    <w:abstractNumId w:val="17"/>
  </w:num>
  <w:num w:numId="59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8"/>
    <w:rsid w:val="000257ED"/>
    <w:rsid w:val="00060849"/>
    <w:rsid w:val="000C7454"/>
    <w:rsid w:val="00100A44"/>
    <w:rsid w:val="00120756"/>
    <w:rsid w:val="001627FE"/>
    <w:rsid w:val="00192A8E"/>
    <w:rsid w:val="001A01E3"/>
    <w:rsid w:val="001A6061"/>
    <w:rsid w:val="001E4FAC"/>
    <w:rsid w:val="001E7072"/>
    <w:rsid w:val="00203C05"/>
    <w:rsid w:val="002040AE"/>
    <w:rsid w:val="00224147"/>
    <w:rsid w:val="00252DC3"/>
    <w:rsid w:val="002B5CEE"/>
    <w:rsid w:val="002F0584"/>
    <w:rsid w:val="00381F8D"/>
    <w:rsid w:val="003843BD"/>
    <w:rsid w:val="003A7A0D"/>
    <w:rsid w:val="003B1D1C"/>
    <w:rsid w:val="003E1944"/>
    <w:rsid w:val="00485112"/>
    <w:rsid w:val="004E76A7"/>
    <w:rsid w:val="00546BC8"/>
    <w:rsid w:val="00567F92"/>
    <w:rsid w:val="00582040"/>
    <w:rsid w:val="00593FF2"/>
    <w:rsid w:val="005E69B5"/>
    <w:rsid w:val="006927E6"/>
    <w:rsid w:val="006B4DD6"/>
    <w:rsid w:val="00705689"/>
    <w:rsid w:val="0079155D"/>
    <w:rsid w:val="007D574B"/>
    <w:rsid w:val="00862836"/>
    <w:rsid w:val="008650D4"/>
    <w:rsid w:val="008701AF"/>
    <w:rsid w:val="00874790"/>
    <w:rsid w:val="00887980"/>
    <w:rsid w:val="008D60AD"/>
    <w:rsid w:val="008E2D18"/>
    <w:rsid w:val="008E4E32"/>
    <w:rsid w:val="00901B87"/>
    <w:rsid w:val="0098741F"/>
    <w:rsid w:val="00997354"/>
    <w:rsid w:val="009E2409"/>
    <w:rsid w:val="00A37F9F"/>
    <w:rsid w:val="00AC5F9D"/>
    <w:rsid w:val="00B133CE"/>
    <w:rsid w:val="00C54010"/>
    <w:rsid w:val="00C57615"/>
    <w:rsid w:val="00C660A2"/>
    <w:rsid w:val="00C76541"/>
    <w:rsid w:val="00DC3A62"/>
    <w:rsid w:val="00DF0E16"/>
    <w:rsid w:val="00DF3E25"/>
    <w:rsid w:val="00E01F9A"/>
    <w:rsid w:val="00E25832"/>
    <w:rsid w:val="00E333D8"/>
    <w:rsid w:val="00E45252"/>
    <w:rsid w:val="00E5118A"/>
    <w:rsid w:val="00EC01F1"/>
    <w:rsid w:val="00F577E5"/>
    <w:rsid w:val="00F60B1B"/>
    <w:rsid w:val="00F6390D"/>
    <w:rsid w:val="00F747A9"/>
    <w:rsid w:val="00F911C5"/>
    <w:rsid w:val="00FB76CE"/>
    <w:rsid w:val="00FE5F65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7ED4"/>
  <w15:docId w15:val="{49003728-149F-44E8-A202-F5004574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A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qFormat/>
    <w:rsid w:val="00192A8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unhideWhenUsed/>
    <w:qFormat/>
    <w:rsid w:val="00192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nhideWhenUsed/>
    <w:qFormat/>
    <w:rsid w:val="00192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nhideWhenUsed/>
    <w:qFormat/>
    <w:rsid w:val="00192A8E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nhideWhenUsed/>
    <w:qFormat/>
    <w:rsid w:val="00192A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nhideWhenUsed/>
    <w:qFormat/>
    <w:rsid w:val="00192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92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qFormat/>
    <w:rsid w:val="00192A8E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sid w:val="00192A8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92A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2A8E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qFormat/>
    <w:rsid w:val="00192A8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rsid w:val="00192A8E"/>
    <w:pPr>
      <w:ind w:left="708"/>
    </w:pPr>
  </w:style>
  <w:style w:type="character" w:customStyle="1" w:styleId="Cmsor1Char">
    <w:name w:val="Címsor 1 Char"/>
    <w:rsid w:val="00192A8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qFormat/>
    <w:rsid w:val="00192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rsid w:val="00192A8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rtalomjegyzkcmsora">
    <w:name w:val="TOC Heading"/>
    <w:basedOn w:val="Cmsor1"/>
    <w:next w:val="Norml"/>
    <w:qFormat/>
    <w:rsid w:val="00192A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qFormat/>
    <w:rsid w:val="00192A8E"/>
  </w:style>
  <w:style w:type="paragraph" w:styleId="TJ2">
    <w:name w:val="toc 2"/>
    <w:basedOn w:val="Norml"/>
    <w:next w:val="Norml"/>
    <w:qFormat/>
    <w:rsid w:val="00192A8E"/>
    <w:pPr>
      <w:ind w:left="240"/>
    </w:pPr>
  </w:style>
  <w:style w:type="paragraph" w:styleId="llb">
    <w:name w:val="footer"/>
    <w:basedOn w:val="Norml"/>
    <w:qFormat/>
    <w:rsid w:val="00192A8E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192A8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Kiemels21">
    <w:name w:val="Kiemelés21"/>
    <w:rsid w:val="00192A8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92A8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bjegyzetszveg">
    <w:name w:val="footnote text"/>
    <w:basedOn w:val="Norml"/>
    <w:rsid w:val="00192A8E"/>
    <w:rPr>
      <w:sz w:val="20"/>
      <w:szCs w:val="20"/>
    </w:rPr>
  </w:style>
  <w:style w:type="character" w:customStyle="1" w:styleId="LbjegyzetszvegChar">
    <w:name w:val="Lábjegyzetszöveg Char"/>
    <w:basedOn w:val="Bekezdsalapbettpusa"/>
    <w:rsid w:val="00192A8E"/>
    <w:rPr>
      <w:w w:val="100"/>
      <w:position w:val="-1"/>
      <w:effect w:val="none"/>
      <w:vertAlign w:val="baseline"/>
      <w:cs w:val="0"/>
      <w:em w:val="none"/>
    </w:rPr>
  </w:style>
  <w:style w:type="character" w:styleId="Lbjegyzet-hivatkozs">
    <w:name w:val="footnote reference"/>
    <w:rsid w:val="00192A8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lainText1">
    <w:name w:val="Plain Text1"/>
    <w:basedOn w:val="Norml"/>
    <w:rsid w:val="00192A8E"/>
    <w:pPr>
      <w:widowControl w:val="0"/>
    </w:pPr>
    <w:rPr>
      <w:rFonts w:ascii="Courier New" w:hAnsi="Courier New"/>
      <w:sz w:val="20"/>
      <w:szCs w:val="20"/>
    </w:rPr>
  </w:style>
  <w:style w:type="table" w:customStyle="1" w:styleId="a">
    <w:basedOn w:val="TableNormal"/>
    <w:rsid w:val="00192A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J3">
    <w:name w:val="toc 3"/>
    <w:basedOn w:val="Norml"/>
    <w:next w:val="Norml"/>
    <w:autoRedefine/>
    <w:uiPriority w:val="39"/>
    <w:unhideWhenUsed/>
    <w:qFormat/>
    <w:rsid w:val="006927E6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927E6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customStyle="1" w:styleId="Kiemels2">
    <w:name w:val="Kiemelés2"/>
    <w:rsid w:val="003A7A0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uiPriority w:val="99"/>
    <w:unhideWhenUsed/>
    <w:rsid w:val="00381F8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Kiemels20">
    <w:name w:val="Strong"/>
    <w:basedOn w:val="Bekezdsalapbettpusa"/>
    <w:uiPriority w:val="22"/>
    <w:qFormat/>
    <w:rsid w:val="0038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tatas.h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karsag@domokos.dbtk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itkarsag@domokos.dbtk.hu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dppiskola.hu" TargetMode="External"/><Relationship Id="rId14" Type="http://schemas.openxmlformats.org/officeDocument/2006/relationships/hyperlink" Target="mailto:titkarsag@domokos.dbtk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AFVLfKrhEIU7czEzQD1zpjacA==">AMUW2mXbohnSUAXIYA/TMNQ6YQYhSTNlrTXK6CKZe3iyAXdfUjSxf5gFRpt0+7xCIGNz5vtBMQZpk8aynWfKB3u98WrTKn4BOePBheFQ42XTN/wwfShv6UivqwqREvRMHhPvBEM6nool1wL8OM6h5/MeQ7BpPMG329L2nyO1cYeAldpBNOA7kH5p46/pjcH2HpdL8BMW9H9pZrzB5jmxeYSPQWlUGCKDHPeuvg8kTIpc/Cw7lmY7pFqtJZJMdFiIY3/T1qXziOTxPdJSoUd3Le7mbymvFFdDSf0hV7U/BM6nDtx3hwEHwUfP1b3UAys5Xtmj0Ozo9X6j2+wGWOb7/GZ2uZuwvEEE4ibm4iJCheNKziXpJ/mVm+V0pGbIONopNGdsmujyXOaxCnTrGTNrTDizjs/k5ceOhzHguHI5bLpO+g5ZXk+rGYaVXlmsP7SyFI/oeMzsYw1qvKwgFuqHu5J5zTcuKTtIkKNVne8RmgIji0I4oH+8oSa8bHIXKxfg5OV+r4LA0pi/U3qoRmXezbJVWRxzX9pMptJBD6KigLoZWEOd80XneF7Zf8OE6zbCAYsX4RDyavN62g8/KQ6n73mSgc2jqEqHrxX+97Jib7XdEAOE1pjuMeSBmsM+3cyldUVBD+zRlBFqKqPk+fijG833g9g9Ey4YBayUVLRwX/FasxM/mRC1l5WnhjNr5QV3/zIflm20RSKQu9K1hRuISU3G5QmDQfkx/O2XpfJgeQu+sr36n8F8jV1SuVmbA/e1AUVRLXz/hPAemwh3RiRozwCCmF7jk52lr2W59bwaC0UoUcY1IYmeKFySjwedy7Es+DtowJGREsJiebzwyLwkHpxJbTM5dTY0G8tb0vtU6g6GchdfShTDllP+p3OLKL7LMjMF0TU3rPRr4arVy3c8yIE+SbcKb/7yZ96Du+fF1nTtTXTMWlA4okd/3Wdf3zuEffa7ZJHAk7CXdJAq3tc54XsrzB7Ro/YZYw/XPqCLsnrz/4iFU+/2AJs91cCHUjYCKHzf+/sgxHRaJCQmWjYnenjdW+OtT1IKyE0iFPfLrRK6JblMIA8XOW5j6Kd7rkPrM+Xt4x4ay0rW1dJ4E9Hgm7eg2een3Poo6QhEpgFpW+p1y59kVQlvdamrmnaYGzwGqyvoBLJEivV7ALNPJ69H0vFRd5VBjecWozKxkzbAwekyxugxlQ0Y6+I+ystu4s9TWN8HnomaRgYCliFj7onWzKu1V7nfo5llXVBU3zMh9YNJp7KGu8PNOwrznqVauOYU8Bqd7DT4SzFLzLda5CBVuHGN0HVgHQ/L7TNWyrbgBk7+HSqSb+QMdT4WO8LVDlT9VUvmVearkQDIeeU5KYOnIb/XAx0M+n5FR+y3Oq3M9ZN4FiamkK+O2RqvZ3h4T5BfQ93u+4FwlAJY7SdkpFsKDHPuxz4ZBUyiF1i7R2iutZjRZpLBQj1qgefQLyBDxjlfZw1tjnCR9CXrMY8reZHmqED3xMPcAf+8g5wgfjOFLwQCOqiZgRPjJq6YX5y7ttqwxjRXsVrg9vbKZ7mPfoxPPKHOlywUGBah1TlUUTVXkYuKHLQ2wMbq8vbDmEPXBHcDarlM1Zo/6W10xmxRp54IEdUAwweuQsj3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A431A0-A385-4D2A-98C4-8E8272B1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7056</Words>
  <Characters>48689</Characters>
  <Application>Microsoft Office Word</Application>
  <DocSecurity>0</DocSecurity>
  <Lines>405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55634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XI.ker. Önkorm.</dc:creator>
  <cp:lastModifiedBy>Valéria Tapolcsányi</cp:lastModifiedBy>
  <cp:revision>3</cp:revision>
  <dcterms:created xsi:type="dcterms:W3CDTF">2023-09-11T12:30:00Z</dcterms:created>
  <dcterms:modified xsi:type="dcterms:W3CDTF">2023-09-13T09:32:00Z</dcterms:modified>
</cp:coreProperties>
</file>